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F4AE" w14:textId="1CCD5E31" w:rsidR="00820B46" w:rsidRPr="006F47B1" w:rsidRDefault="00FD3D6F" w:rsidP="00820B46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33746" wp14:editId="16B3D3A0">
                <wp:simplePos x="0" y="0"/>
                <wp:positionH relativeFrom="column">
                  <wp:posOffset>12469</wp:posOffset>
                </wp:positionH>
                <wp:positionV relativeFrom="paragraph">
                  <wp:posOffset>-590204</wp:posOffset>
                </wp:positionV>
                <wp:extent cx="706582" cy="349135"/>
                <wp:effectExtent l="0" t="0" r="1778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49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B94B0" w14:textId="301AB564" w:rsidR="00FD3D6F" w:rsidRPr="00FD3D6F" w:rsidRDefault="00FD3D6F" w:rsidP="00FD3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D3D6F">
                              <w:rPr>
                                <w:rFonts w:hint="eastAsia"/>
                                <w:color w:val="000000" w:themeColor="text1"/>
                              </w:rPr>
                              <w:t>附件</w:t>
                            </w:r>
                            <w:r w:rsidRPr="00FD3D6F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1pt;margin-top:-46.45pt;width:55.65pt;height:2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" filled="f" strokecolor="black [3213]" strokeweight="2pt">
                <v:textbox>
                  <w:txbxContent>
                    <w:p w14:paraId="3D2B94B0" w14:textId="301AB564" w:rsidR="00FD3D6F" w:rsidRPr="00FD3D6F" w:rsidRDefault="00FD3D6F" w:rsidP="00FD3D6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D3D6F">
                        <w:rPr>
                          <w:rFonts w:hint="eastAsia"/>
                          <w:color w:val="000000" w:themeColor="text1"/>
                        </w:rPr>
                        <w:t>附件</w:t>
                      </w:r>
                      <w:r w:rsidRPr="00FD3D6F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20B46" w:rsidRPr="006F47B1">
        <w:rPr>
          <w:rFonts w:ascii="標楷體" w:eastAsia="標楷體" w:hAnsi="標楷體" w:hint="eastAsia"/>
          <w:sz w:val="22"/>
        </w:rPr>
        <w:t>106年新北市客家義民爺文化節活動</w:t>
      </w:r>
    </w:p>
    <w:p w14:paraId="620D6B49" w14:textId="6A1AD869" w:rsidR="00820B46" w:rsidRPr="006F47B1" w:rsidRDefault="00820B46" w:rsidP="00820B46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sz w:val="22"/>
        </w:rPr>
      </w:pPr>
      <w:r w:rsidRPr="006F47B1">
        <w:rPr>
          <w:rFonts w:ascii="標楷體" w:eastAsia="標楷體" w:hAnsi="標楷體"/>
          <w:sz w:val="22"/>
        </w:rPr>
        <w:t>「</w:t>
      </w:r>
      <w:r w:rsidRPr="006F47B1">
        <w:rPr>
          <w:rFonts w:ascii="標楷體" w:eastAsia="標楷體" w:hAnsi="標楷體" w:hint="eastAsia"/>
          <w:sz w:val="22"/>
        </w:rPr>
        <w:t>好客</w:t>
      </w:r>
      <w:proofErr w:type="gramStart"/>
      <w:r w:rsidRPr="006F47B1">
        <w:rPr>
          <w:rFonts w:ascii="標楷體" w:eastAsia="標楷體" w:hAnsi="標楷體" w:hint="eastAsia"/>
          <w:sz w:val="22"/>
        </w:rPr>
        <w:t>青年創</w:t>
      </w:r>
      <w:r w:rsidRPr="006F47B1">
        <w:rPr>
          <w:rFonts w:ascii="標楷體" w:eastAsia="標楷體" w:hAnsi="標楷體" w:hint="eastAsia"/>
          <w:b/>
          <w:sz w:val="22"/>
          <w:shd w:val="pct15" w:color="auto" w:fill="FFFFFF"/>
        </w:rPr>
        <w:t>義</w:t>
      </w:r>
      <w:proofErr w:type="gramEnd"/>
      <w:r w:rsidRPr="006F47B1">
        <w:rPr>
          <w:rFonts w:ascii="標楷體" w:eastAsia="標楷體" w:hAnsi="標楷體" w:hint="eastAsia"/>
          <w:sz w:val="22"/>
        </w:rPr>
        <w:t>四格漫畫競賽</w:t>
      </w:r>
      <w:r w:rsidRPr="006F47B1">
        <w:rPr>
          <w:rFonts w:ascii="標楷體" w:eastAsia="標楷體" w:hAnsi="標楷體"/>
          <w:sz w:val="22"/>
        </w:rPr>
        <w:t>」</w:t>
      </w:r>
      <w:r w:rsidRPr="006F47B1">
        <w:rPr>
          <w:rFonts w:ascii="標楷體" w:eastAsia="標楷體" w:hAnsi="標楷體" w:hint="eastAsia"/>
          <w:sz w:val="22"/>
        </w:rPr>
        <w:t>報名簡章</w:t>
      </w:r>
    </w:p>
    <w:p w14:paraId="37D9B293" w14:textId="77777777" w:rsidR="00820B46" w:rsidRPr="00107CA7" w:rsidRDefault="00413CA3" w:rsidP="00693917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-236" w:left="-566" w:firstLine="0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前言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：</w:t>
      </w:r>
    </w:p>
    <w:p w14:paraId="35A49030" w14:textId="7D23F803" w:rsidR="00D66B22" w:rsidRPr="00107CA7" w:rsidRDefault="009F3ABB" w:rsidP="009F3ABB">
      <w:pPr>
        <w:snapToGrid w:val="0"/>
        <w:spacing w:beforeLines="20" w:before="72" w:afterLines="20" w:after="72"/>
        <w:ind w:rightChars="-201" w:right="-48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="00820B46" w:rsidRPr="00107CA7">
        <w:rPr>
          <w:rFonts w:ascii="標楷體" w:eastAsia="標楷體" w:hAnsi="標楷體" w:hint="eastAsia"/>
          <w:sz w:val="20"/>
          <w:szCs w:val="20"/>
        </w:rPr>
        <w:t>新北市客家事務局</w:t>
      </w:r>
      <w:r w:rsidR="00820B46" w:rsidRPr="00107CA7">
        <w:rPr>
          <w:rFonts w:ascii="標楷體" w:eastAsia="標楷體" w:hAnsi="標楷體"/>
          <w:sz w:val="20"/>
          <w:szCs w:val="20"/>
        </w:rPr>
        <w:t>為了讓客家</w:t>
      </w:r>
      <w:r w:rsidR="00820B46" w:rsidRPr="00107CA7">
        <w:rPr>
          <w:rFonts w:ascii="標楷體" w:eastAsia="標楷體" w:hAnsi="標楷體" w:hint="eastAsia"/>
          <w:sz w:val="20"/>
          <w:szCs w:val="20"/>
        </w:rPr>
        <w:t>藝術文化</w:t>
      </w:r>
      <w:r w:rsidR="00693917" w:rsidRPr="00107CA7">
        <w:rPr>
          <w:rFonts w:ascii="標楷體" w:eastAsia="標楷體" w:hAnsi="標楷體" w:hint="eastAsia"/>
          <w:sz w:val="20"/>
          <w:szCs w:val="20"/>
        </w:rPr>
        <w:t>傳承與</w:t>
      </w:r>
      <w:r w:rsidR="00820B46" w:rsidRPr="00107CA7">
        <w:rPr>
          <w:rFonts w:ascii="標楷體" w:eastAsia="標楷體" w:hAnsi="標楷體"/>
          <w:sz w:val="20"/>
          <w:szCs w:val="20"/>
        </w:rPr>
        <w:t>創</w:t>
      </w:r>
      <w:r w:rsidR="00820B46" w:rsidRPr="00107CA7">
        <w:rPr>
          <w:rFonts w:ascii="標楷體" w:eastAsia="標楷體" w:hAnsi="標楷體" w:hint="eastAsia"/>
          <w:sz w:val="20"/>
          <w:szCs w:val="20"/>
        </w:rPr>
        <w:t>新發展，鼓勵青年學子團隊或師生一同響應</w:t>
      </w:r>
      <w:r w:rsidR="00820B46" w:rsidRPr="00107CA7">
        <w:rPr>
          <w:rFonts w:ascii="標楷體" w:eastAsia="標楷體" w:hAnsi="標楷體"/>
          <w:sz w:val="20"/>
          <w:szCs w:val="20"/>
        </w:rPr>
        <w:t>「</w:t>
      </w:r>
      <w:r w:rsidR="00820B46" w:rsidRPr="00107CA7">
        <w:rPr>
          <w:rFonts w:ascii="標楷體" w:eastAsia="標楷體" w:hAnsi="標楷體" w:hint="eastAsia"/>
          <w:sz w:val="20"/>
          <w:szCs w:val="20"/>
        </w:rPr>
        <w:t>好客</w:t>
      </w:r>
      <w:proofErr w:type="gramStart"/>
      <w:r w:rsidR="00820B46" w:rsidRPr="00107CA7">
        <w:rPr>
          <w:rFonts w:ascii="標楷體" w:eastAsia="標楷體" w:hAnsi="標楷體" w:hint="eastAsia"/>
          <w:sz w:val="20"/>
          <w:szCs w:val="20"/>
        </w:rPr>
        <w:t>青年創</w:t>
      </w:r>
      <w:r w:rsidR="00820B46" w:rsidRPr="00107CA7">
        <w:rPr>
          <w:rFonts w:ascii="標楷體" w:eastAsia="標楷體" w:hAnsi="標楷體" w:hint="eastAsia"/>
          <w:sz w:val="20"/>
          <w:szCs w:val="20"/>
          <w:shd w:val="pct15" w:color="auto" w:fill="FFFFFF"/>
        </w:rPr>
        <w:t>義</w:t>
      </w:r>
      <w:proofErr w:type="gramEnd"/>
      <w:r w:rsidR="00820B46" w:rsidRPr="00107CA7">
        <w:rPr>
          <w:rFonts w:ascii="標楷體" w:eastAsia="標楷體" w:hAnsi="標楷體" w:hint="eastAsia"/>
          <w:sz w:val="20"/>
          <w:szCs w:val="20"/>
        </w:rPr>
        <w:t>四格漫畫競賽</w:t>
      </w:r>
      <w:r w:rsidR="00820B46" w:rsidRPr="00107CA7">
        <w:rPr>
          <w:rFonts w:ascii="標楷體" w:eastAsia="標楷體" w:hAnsi="標楷體"/>
          <w:sz w:val="20"/>
          <w:szCs w:val="20"/>
        </w:rPr>
        <w:t>」，</w:t>
      </w:r>
      <w:r w:rsidR="00693917" w:rsidRPr="00107CA7">
        <w:rPr>
          <w:rFonts w:ascii="標楷體" w:eastAsia="標楷體" w:hAnsi="標楷體" w:hint="eastAsia"/>
          <w:sz w:val="20"/>
          <w:szCs w:val="20"/>
        </w:rPr>
        <w:t>特邀請「</w:t>
      </w:r>
      <w:r w:rsidR="002B56B5" w:rsidRPr="00107CA7">
        <w:rPr>
          <w:rFonts w:ascii="標楷體" w:eastAsia="標楷體" w:hAnsi="標楷體" w:hint="eastAsia"/>
          <w:sz w:val="20"/>
          <w:szCs w:val="20"/>
        </w:rPr>
        <w:t>全國</w:t>
      </w:r>
      <w:proofErr w:type="gramStart"/>
      <w:r w:rsidR="002B56B5" w:rsidRPr="00107CA7">
        <w:rPr>
          <w:rFonts w:ascii="標楷體" w:eastAsia="標楷體" w:hAnsi="標楷體" w:hint="eastAsia"/>
          <w:sz w:val="20"/>
          <w:szCs w:val="20"/>
        </w:rPr>
        <w:t>最</w:t>
      </w:r>
      <w:proofErr w:type="gramEnd"/>
      <w:r w:rsidR="002B56B5" w:rsidRPr="00107CA7">
        <w:rPr>
          <w:rFonts w:ascii="標楷體" w:eastAsia="標楷體" w:hAnsi="標楷體" w:hint="eastAsia"/>
          <w:sz w:val="20"/>
          <w:szCs w:val="20"/>
        </w:rPr>
        <w:t>優質美術設計學校-新北市私立復興高級商工職業學校</w:t>
      </w:r>
      <w:r w:rsidR="00693917" w:rsidRPr="00107CA7">
        <w:rPr>
          <w:rFonts w:ascii="標楷體" w:eastAsia="標楷體" w:hAnsi="標楷體" w:hint="eastAsia"/>
          <w:sz w:val="20"/>
          <w:szCs w:val="20"/>
        </w:rPr>
        <w:t>」</w:t>
      </w:r>
      <w:r w:rsidR="002B56B5" w:rsidRPr="00107CA7">
        <w:rPr>
          <w:rFonts w:ascii="標楷體" w:eastAsia="標楷體" w:hAnsi="標楷體" w:hint="eastAsia"/>
          <w:sz w:val="20"/>
          <w:szCs w:val="20"/>
        </w:rPr>
        <w:t>協辦，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以</w:t>
      </w:r>
      <w:r w:rsidR="00693917" w:rsidRPr="00107CA7">
        <w:rPr>
          <w:rFonts w:ascii="標楷體" w:eastAsia="標楷體" w:hAnsi="標楷體" w:cs="Times New Roman" w:hint="eastAsia"/>
          <w:sz w:val="20"/>
          <w:szCs w:val="20"/>
        </w:rPr>
        <w:t>[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客家</w:t>
      </w:r>
      <w:r w:rsidR="00693917" w:rsidRPr="00107CA7">
        <w:rPr>
          <w:rFonts w:ascii="標楷體" w:eastAsia="標楷體" w:hAnsi="標楷體" w:cs="Times New Roman" w:hint="eastAsia"/>
          <w:sz w:val="20"/>
          <w:szCs w:val="20"/>
        </w:rPr>
        <w:t>義民故事]之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先烈愛鄉愛國情操，保家衛民之精神及客家</w:t>
      </w:r>
      <w:r w:rsidR="00693917" w:rsidRPr="00107CA7">
        <w:rPr>
          <w:rFonts w:ascii="標楷體" w:eastAsia="標楷體" w:hAnsi="標楷體" w:cs="Times New Roman" w:hint="eastAsia"/>
          <w:sz w:val="20"/>
          <w:szCs w:val="20"/>
        </w:rPr>
        <w:t>忠義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文化</w:t>
      </w:r>
      <w:r w:rsidR="00693917" w:rsidRPr="00107CA7">
        <w:rPr>
          <w:rFonts w:ascii="標楷體" w:eastAsia="標楷體" w:hAnsi="標楷體" w:cs="Times New Roman" w:hint="eastAsia"/>
          <w:sz w:val="20"/>
          <w:szCs w:val="20"/>
        </w:rPr>
        <w:t>，</w:t>
      </w:r>
      <w:r w:rsidR="00683EA1" w:rsidRPr="00107CA7">
        <w:rPr>
          <w:rFonts w:ascii="標楷體" w:eastAsia="標楷體" w:hAnsi="標楷體" w:cs="Times New Roman" w:hint="eastAsia"/>
          <w:sz w:val="20"/>
          <w:szCs w:val="20"/>
        </w:rPr>
        <w:t>結合</w:t>
      </w:r>
      <w:r w:rsidR="00683EA1" w:rsidRPr="00107CA7">
        <w:rPr>
          <w:rFonts w:ascii="標楷體" w:eastAsia="標楷體" w:hAnsi="標楷體" w:hint="eastAsia"/>
          <w:sz w:val="20"/>
          <w:szCs w:val="20"/>
        </w:rPr>
        <w:t>新生代</w:t>
      </w:r>
      <w:r w:rsidR="00693917" w:rsidRPr="00107CA7">
        <w:rPr>
          <w:rFonts w:ascii="標楷體" w:eastAsia="標楷體" w:hAnsi="標楷體" w:hint="eastAsia"/>
          <w:sz w:val="20"/>
          <w:szCs w:val="20"/>
        </w:rPr>
        <w:t>[行俠仗義]</w:t>
      </w:r>
      <w:r w:rsidR="00683EA1" w:rsidRPr="00107CA7">
        <w:rPr>
          <w:rFonts w:ascii="標楷體" w:eastAsia="標楷體" w:hAnsi="標楷體" w:hint="eastAsia"/>
          <w:sz w:val="20"/>
          <w:szCs w:val="20"/>
        </w:rPr>
        <w:t>的無限創意與多元素材</w:t>
      </w:r>
      <w:r w:rsidR="00683EA1" w:rsidRPr="00107CA7">
        <w:rPr>
          <w:rFonts w:ascii="標楷體" w:eastAsia="標楷體" w:hAnsi="標楷體" w:cs="Times New Roman" w:hint="eastAsia"/>
          <w:sz w:val="20"/>
          <w:szCs w:val="20"/>
        </w:rPr>
        <w:t>為主題，</w:t>
      </w:r>
      <w:proofErr w:type="gramStart"/>
      <w:r w:rsidR="00683EA1" w:rsidRPr="00107CA7">
        <w:rPr>
          <w:rFonts w:ascii="標楷體" w:eastAsia="標楷體" w:hAnsi="標楷體" w:cs="Times New Roman" w:hint="eastAsia"/>
          <w:sz w:val="20"/>
          <w:szCs w:val="20"/>
        </w:rPr>
        <w:t>採</w:t>
      </w:r>
      <w:proofErr w:type="gramEnd"/>
      <w:r w:rsidR="00683EA1" w:rsidRPr="00107CA7">
        <w:rPr>
          <w:rFonts w:ascii="標楷體" w:eastAsia="標楷體" w:hAnsi="標楷體" w:cs="Times New Roman" w:hint="eastAsia"/>
          <w:sz w:val="20"/>
          <w:szCs w:val="20"/>
        </w:rPr>
        <w:t>四格漫畫方式表現，</w:t>
      </w:r>
      <w:r w:rsidR="00683EA1" w:rsidRPr="00107CA7">
        <w:rPr>
          <w:rFonts w:ascii="標楷體" w:eastAsia="標楷體" w:hAnsi="標楷體" w:hint="eastAsia"/>
          <w:sz w:val="20"/>
          <w:szCs w:val="20"/>
        </w:rPr>
        <w:t>促使與時俱進接軌現代，同時延續傳統文化精髓，達到客家文化傳承與創新之目標。</w:t>
      </w:r>
    </w:p>
    <w:p w14:paraId="053C52AA" w14:textId="77777777" w:rsidR="00D66B22" w:rsidRPr="00107CA7" w:rsidRDefault="00D66B22" w:rsidP="00D66B22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-236" w:left="-566" w:firstLine="0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bCs/>
          <w:sz w:val="20"/>
          <w:szCs w:val="20"/>
        </w:rPr>
        <w:t>主辦單位：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新北市政府客家</w:t>
      </w:r>
      <w:r w:rsidR="0058444C" w:rsidRPr="00107CA7">
        <w:rPr>
          <w:rFonts w:ascii="標楷體" w:eastAsia="標楷體" w:hAnsi="標楷體" w:cs="Times New Roman" w:hint="eastAsia"/>
          <w:sz w:val="20"/>
          <w:szCs w:val="20"/>
        </w:rPr>
        <w:t>事務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局</w:t>
      </w:r>
    </w:p>
    <w:p w14:paraId="763BF356" w14:textId="16784EE5" w:rsidR="00D66B22" w:rsidRPr="00107CA7" w:rsidRDefault="00D66B22" w:rsidP="00693917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-236" w:left="-566" w:firstLine="0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bCs/>
          <w:sz w:val="20"/>
          <w:szCs w:val="20"/>
        </w:rPr>
        <w:t>承辦單位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：復興</w:t>
      </w:r>
      <w:r w:rsidR="009F3ABB">
        <w:rPr>
          <w:rFonts w:ascii="標楷體" w:eastAsia="標楷體" w:hAnsi="標楷體" w:cs="Times New Roman" w:hint="eastAsia"/>
          <w:sz w:val="20"/>
          <w:szCs w:val="20"/>
        </w:rPr>
        <w:t>高級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商工</w:t>
      </w:r>
      <w:r w:rsidR="009F3ABB">
        <w:rPr>
          <w:rFonts w:ascii="標楷體" w:eastAsia="標楷體" w:hAnsi="標楷體" w:cs="Times New Roman" w:hint="eastAsia"/>
          <w:sz w:val="20"/>
          <w:szCs w:val="20"/>
        </w:rPr>
        <w:t>職業學校</w:t>
      </w:r>
    </w:p>
    <w:p w14:paraId="74F31131" w14:textId="463E8AC7" w:rsidR="00820B46" w:rsidRPr="00107CA7" w:rsidRDefault="00E11BEE" w:rsidP="00693917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-236" w:left="-566" w:firstLine="0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收件日期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：自</w:t>
      </w:r>
      <w:r w:rsidR="00093E05">
        <w:rPr>
          <w:rFonts w:ascii="標楷體" w:eastAsia="標楷體" w:hAnsi="標楷體" w:cs="Times New Roman" w:hint="eastAsia"/>
          <w:sz w:val="20"/>
          <w:szCs w:val="20"/>
        </w:rPr>
        <w:t>即日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起至8月</w:t>
      </w:r>
      <w:r w:rsidR="004F46F4">
        <w:rPr>
          <w:rFonts w:ascii="標楷體" w:eastAsia="標楷體" w:hAnsi="標楷體" w:cs="Times New Roman" w:hint="eastAsia"/>
          <w:sz w:val="20"/>
          <w:szCs w:val="20"/>
        </w:rPr>
        <w:t>11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日(</w:t>
      </w:r>
      <w:r w:rsidR="00413CA3" w:rsidRPr="00107CA7">
        <w:rPr>
          <w:rFonts w:ascii="標楷體" w:eastAsia="標楷體" w:hAnsi="標楷體" w:cs="Times New Roman" w:hint="eastAsia"/>
          <w:sz w:val="20"/>
          <w:szCs w:val="20"/>
        </w:rPr>
        <w:t>五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)止。(以郵戳為憑)</w:t>
      </w:r>
    </w:p>
    <w:p w14:paraId="2BE774D2" w14:textId="77777777" w:rsidR="00820B46" w:rsidRPr="00107CA7" w:rsidRDefault="00820B46" w:rsidP="00693917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-237" w:left="-569" w:firstLine="0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參賽資格與組別：</w:t>
      </w:r>
    </w:p>
    <w:p w14:paraId="6979650B" w14:textId="6AC7B2BD" w:rsidR="00820B46" w:rsidRPr="00107CA7" w:rsidRDefault="00820B46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1.參與資格：凡對漫畫創作有興趣之</w:t>
      </w:r>
      <w:r w:rsidR="00E332F9">
        <w:rPr>
          <w:rFonts w:ascii="標楷體" w:eastAsia="標楷體" w:hAnsi="標楷體" w:cs="Times New Roman" w:hint="eastAsia"/>
          <w:sz w:val="20"/>
          <w:szCs w:val="20"/>
        </w:rPr>
        <w:t>學生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皆可參加。</w:t>
      </w:r>
    </w:p>
    <w:p w14:paraId="71263F25" w14:textId="7CBD5FB6" w:rsidR="00820B46" w:rsidRPr="00107CA7" w:rsidRDefault="00820B46" w:rsidP="00471201">
      <w:pPr>
        <w:snapToGrid w:val="0"/>
        <w:spacing w:beforeLines="20" w:before="72" w:afterLines="20" w:after="72"/>
        <w:ind w:left="1214" w:hangingChars="607" w:hanging="1214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2.參賽組別：共</w:t>
      </w:r>
      <w:r w:rsidR="0022106C" w:rsidRPr="00107CA7">
        <w:rPr>
          <w:rFonts w:ascii="標楷體" w:eastAsia="標楷體" w:hAnsi="標楷體" w:cs="Times New Roman" w:hint="eastAsia"/>
          <w:sz w:val="20"/>
          <w:szCs w:val="20"/>
        </w:rPr>
        <w:t>分</w:t>
      </w:r>
      <w:r w:rsidR="007D5F36" w:rsidRPr="00107CA7">
        <w:rPr>
          <w:rFonts w:ascii="標楷體" w:eastAsia="標楷體" w:hAnsi="標楷體" w:cs="Times New Roman" w:hint="eastAsia"/>
          <w:sz w:val="20"/>
          <w:szCs w:val="20"/>
        </w:rPr>
        <w:t>三組「國</w:t>
      </w:r>
      <w:r w:rsidR="0022106C" w:rsidRPr="00107CA7">
        <w:rPr>
          <w:rFonts w:ascii="標楷體" w:eastAsia="標楷體" w:hAnsi="標楷體" w:cs="Times New Roman" w:hint="eastAsia"/>
          <w:sz w:val="20"/>
          <w:szCs w:val="20"/>
        </w:rPr>
        <w:t>小組」、</w:t>
      </w:r>
      <w:r w:rsidR="007D5F36" w:rsidRPr="00107CA7">
        <w:rPr>
          <w:rFonts w:ascii="標楷體" w:eastAsia="標楷體" w:hAnsi="標楷體" w:cs="Times New Roman" w:hint="eastAsia"/>
          <w:sz w:val="20"/>
          <w:szCs w:val="20"/>
        </w:rPr>
        <w:t>「國中組」、</w:t>
      </w:r>
      <w:r w:rsidR="0022106C" w:rsidRPr="00107CA7">
        <w:rPr>
          <w:rFonts w:ascii="標楷體" w:eastAsia="標楷體" w:hAnsi="標楷體" w:cs="Times New Roman" w:hint="eastAsia"/>
          <w:sz w:val="20"/>
          <w:szCs w:val="20"/>
        </w:rPr>
        <w:t>「高中職大專組</w:t>
      </w:r>
      <w:r w:rsidR="00413CA3" w:rsidRPr="00107CA7">
        <w:rPr>
          <w:rFonts w:ascii="標楷體" w:eastAsia="標楷體" w:hAnsi="標楷體" w:cs="Times New Roman" w:hint="eastAsia"/>
          <w:sz w:val="20"/>
          <w:szCs w:val="20"/>
        </w:rPr>
        <w:t>」</w:t>
      </w:r>
      <w:r w:rsidR="00B54D77">
        <w:rPr>
          <w:rFonts w:ascii="標楷體" w:eastAsia="標楷體" w:hAnsi="標楷體" w:cs="Times New Roman" w:hint="eastAsia"/>
          <w:sz w:val="20"/>
          <w:szCs w:val="20"/>
        </w:rPr>
        <w:t>，</w:t>
      </w:r>
      <w:r w:rsidR="00413CA3" w:rsidRPr="00107CA7">
        <w:rPr>
          <w:rFonts w:ascii="標楷體" w:eastAsia="標楷體" w:hAnsi="標楷體" w:cs="Times New Roman" w:hint="eastAsia"/>
          <w:sz w:val="20"/>
          <w:szCs w:val="20"/>
        </w:rPr>
        <w:t>參賽學生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以106學年</w:t>
      </w:r>
      <w:r w:rsidR="00B54D77">
        <w:rPr>
          <w:rFonts w:ascii="標楷體" w:eastAsia="標楷體" w:hAnsi="標楷體" w:cs="Times New Roman" w:hint="eastAsia"/>
          <w:sz w:val="20"/>
          <w:szCs w:val="20"/>
        </w:rPr>
        <w:t>度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在學學籍為</w:t>
      </w:r>
      <w:proofErr w:type="gramStart"/>
      <w:r w:rsidRPr="00107CA7">
        <w:rPr>
          <w:rFonts w:ascii="標楷體" w:eastAsia="標楷體" w:hAnsi="標楷體" w:cs="Times New Roman" w:hint="eastAsia"/>
          <w:sz w:val="20"/>
          <w:szCs w:val="20"/>
        </w:rPr>
        <w:t>準</w:t>
      </w:r>
      <w:proofErr w:type="gramEnd"/>
      <w:r w:rsidRPr="00107CA7">
        <w:rPr>
          <w:rFonts w:ascii="標楷體" w:eastAsia="標楷體" w:hAnsi="標楷體" w:cs="Times New Roman" w:hint="eastAsia"/>
          <w:sz w:val="20"/>
          <w:szCs w:val="20"/>
        </w:rPr>
        <w:t>。</w:t>
      </w:r>
    </w:p>
    <w:p w14:paraId="63515AB6" w14:textId="66682015" w:rsidR="00820B46" w:rsidRPr="00107CA7" w:rsidRDefault="00820B46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3.為豐富參賽作品，得奬者以不重複得奬為原則。</w:t>
      </w:r>
    </w:p>
    <w:p w14:paraId="20681662" w14:textId="6CE4A373" w:rsidR="00820B46" w:rsidRPr="00107CA7" w:rsidRDefault="00820B46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4.</w:t>
      </w:r>
      <w:r w:rsidR="00FD5E9D" w:rsidRPr="00107CA7">
        <w:rPr>
          <w:rFonts w:ascii="標楷體" w:eastAsia="標楷體" w:hAnsi="標楷體" w:cs="Times New Roman" w:hint="eastAsia"/>
          <w:sz w:val="20"/>
          <w:szCs w:val="20"/>
        </w:rPr>
        <w:t>參賽學生就讀學校與參與組別，以暑假之前就讀之學校</w:t>
      </w:r>
      <w:proofErr w:type="gramStart"/>
      <w:r w:rsidR="00FD5E9D" w:rsidRPr="00107CA7">
        <w:rPr>
          <w:rFonts w:ascii="標楷體" w:eastAsia="標楷體" w:hAnsi="標楷體" w:cs="Times New Roman" w:hint="eastAsia"/>
          <w:sz w:val="20"/>
          <w:szCs w:val="20"/>
        </w:rPr>
        <w:t>與年級</w:t>
      </w:r>
      <w:proofErr w:type="gramEnd"/>
      <w:r w:rsidR="00FD5E9D" w:rsidRPr="00107CA7">
        <w:rPr>
          <w:rFonts w:ascii="標楷體" w:eastAsia="標楷體" w:hAnsi="標楷體" w:cs="Times New Roman" w:hint="eastAsia"/>
          <w:sz w:val="20"/>
          <w:szCs w:val="20"/>
        </w:rPr>
        <w:t>為原則</w:t>
      </w:r>
      <w:r w:rsidR="00107CA7">
        <w:rPr>
          <w:rFonts w:ascii="標楷體" w:eastAsia="標楷體" w:hAnsi="標楷體" w:cs="Times New Roman" w:hint="eastAsia"/>
          <w:sz w:val="20"/>
          <w:szCs w:val="20"/>
        </w:rPr>
        <w:t>。</w:t>
      </w:r>
    </w:p>
    <w:p w14:paraId="542F60C7" w14:textId="77777777" w:rsidR="00FD5E9D" w:rsidRPr="00E001A9" w:rsidRDefault="00FD5E9D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Cs w:val="24"/>
        </w:rPr>
      </w:pPr>
    </w:p>
    <w:p w14:paraId="38A08E75" w14:textId="42F4EED1" w:rsidR="00820B46" w:rsidRPr="00E001A9" w:rsidRDefault="00820B46" w:rsidP="00693917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-237" w:left="-569" w:firstLine="0"/>
        <w:rPr>
          <w:rFonts w:ascii="標楷體" w:eastAsia="標楷體" w:hAnsi="標楷體" w:cs="Times New Roman"/>
          <w:szCs w:val="24"/>
        </w:rPr>
      </w:pPr>
      <w:r w:rsidRPr="00E001A9">
        <w:rPr>
          <w:rFonts w:ascii="標楷體" w:eastAsia="標楷體" w:hAnsi="標楷體" w:cs="Times New Roman" w:hint="eastAsia"/>
          <w:szCs w:val="24"/>
        </w:rPr>
        <w:t>徵件規格與題材範圍：</w:t>
      </w:r>
    </w:p>
    <w:p w14:paraId="0285E205" w14:textId="709B738E" w:rsidR="00E11BEE" w:rsidRPr="00107CA7" w:rsidRDefault="00E11BEE" w:rsidP="00693917">
      <w:pPr>
        <w:tabs>
          <w:tab w:val="left" w:pos="1134"/>
        </w:tabs>
        <w:snapToGrid w:val="0"/>
        <w:spacing w:beforeLines="20" w:before="72" w:afterLines="20" w:after="72"/>
        <w:rPr>
          <w:rFonts w:ascii="標楷體" w:eastAsia="標楷體" w:hAnsi="標楷體"/>
          <w:kern w:val="0"/>
          <w:sz w:val="20"/>
          <w:szCs w:val="20"/>
        </w:rPr>
      </w:pPr>
      <w:r w:rsidRPr="00107CA7">
        <w:rPr>
          <w:rFonts w:ascii="標楷體" w:eastAsia="標楷體" w:hAnsi="標楷體" w:hint="eastAsia"/>
          <w:kern w:val="0"/>
          <w:sz w:val="20"/>
          <w:szCs w:val="20"/>
        </w:rPr>
        <w:t>1.本次參賽作品須以</w:t>
      </w:r>
      <w:proofErr w:type="gramStart"/>
      <w:r w:rsidR="00FD5E9D" w:rsidRPr="00107CA7">
        <w:rPr>
          <w:rFonts w:ascii="標楷體" w:eastAsia="標楷體" w:hAnsi="標楷體" w:hint="eastAsia"/>
          <w:kern w:val="0"/>
          <w:sz w:val="20"/>
          <w:szCs w:val="20"/>
        </w:rPr>
        <w:t>義民祭故事</w:t>
      </w:r>
      <w:proofErr w:type="gramEnd"/>
      <w:r w:rsidR="00FD5E9D" w:rsidRPr="00107CA7">
        <w:rPr>
          <w:rFonts w:ascii="標楷體" w:eastAsia="標楷體" w:hAnsi="標楷體" w:hint="eastAsia"/>
          <w:kern w:val="0"/>
          <w:sz w:val="20"/>
          <w:szCs w:val="20"/>
        </w:rPr>
        <w:t>形象為</w:t>
      </w:r>
      <w:r w:rsidR="00FD5E9D" w:rsidRPr="00107CA7">
        <w:rPr>
          <w:rFonts w:ascii="標楷體" w:eastAsia="標楷體" w:hAnsi="標楷體"/>
          <w:kern w:val="0"/>
          <w:sz w:val="20"/>
          <w:szCs w:val="20"/>
        </w:rPr>
        <w:t>主軸</w:t>
      </w:r>
      <w:r w:rsidR="00FD5E9D" w:rsidRPr="00107CA7">
        <w:rPr>
          <w:rFonts w:ascii="標楷體" w:eastAsia="標楷體" w:hAnsi="標楷體" w:hint="eastAsia"/>
          <w:kern w:val="0"/>
          <w:sz w:val="20"/>
          <w:szCs w:val="20"/>
        </w:rPr>
        <w:t>，導入</w:t>
      </w:r>
      <w:r w:rsidRPr="00107CA7">
        <w:rPr>
          <w:rFonts w:ascii="標楷體" w:eastAsia="標楷體" w:hAnsi="標楷體" w:hint="eastAsia"/>
          <w:kern w:val="0"/>
          <w:sz w:val="20"/>
          <w:szCs w:val="20"/>
        </w:rPr>
        <w:t>客家元素</w:t>
      </w:r>
      <w:r w:rsidR="00FD5E9D" w:rsidRPr="00107CA7">
        <w:rPr>
          <w:rFonts w:ascii="標楷體" w:eastAsia="標楷體" w:hAnsi="標楷體" w:hint="eastAsia"/>
          <w:kern w:val="0"/>
          <w:sz w:val="20"/>
          <w:szCs w:val="20"/>
        </w:rPr>
        <w:t>為發想</w:t>
      </w:r>
      <w:r w:rsidRPr="00107CA7">
        <w:rPr>
          <w:rFonts w:ascii="新細明體" w:hAnsi="新細明體" w:hint="eastAsia"/>
          <w:kern w:val="0"/>
          <w:sz w:val="20"/>
          <w:szCs w:val="20"/>
        </w:rPr>
        <w:t>。</w:t>
      </w:r>
    </w:p>
    <w:p w14:paraId="787880B2" w14:textId="4EF98304" w:rsidR="007E5FB3" w:rsidRPr="00107CA7" w:rsidRDefault="00E11BEE" w:rsidP="007E5FB3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2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.</w:t>
      </w:r>
      <w:r w:rsidR="00107CA7" w:rsidRPr="00107CA7">
        <w:rPr>
          <w:rFonts w:ascii="標楷體" w:eastAsia="標楷體" w:hAnsi="標楷體" w:cs="Times New Roman" w:hint="eastAsia"/>
          <w:sz w:val="20"/>
          <w:szCs w:val="20"/>
        </w:rPr>
        <w:t>以圖畫紙A3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(</w:t>
      </w:r>
      <w:r w:rsidR="00107CA7" w:rsidRPr="00107CA7">
        <w:rPr>
          <w:rFonts w:ascii="標楷體" w:eastAsia="標楷體" w:hAnsi="標楷體" w:cs="Arial"/>
          <w:color w:val="000000"/>
          <w:sz w:val="20"/>
          <w:szCs w:val="20"/>
          <w:shd w:val="clear" w:color="auto" w:fill="F8F9FA"/>
        </w:rPr>
        <w:t>29</w:t>
      </w:r>
      <w:r w:rsidR="006F0415">
        <w:rPr>
          <w:rFonts w:ascii="標楷體" w:eastAsia="標楷體" w:hAnsi="標楷體" w:cs="Arial" w:hint="eastAsia"/>
          <w:color w:val="000000"/>
          <w:sz w:val="20"/>
          <w:szCs w:val="20"/>
          <w:shd w:val="clear" w:color="auto" w:fill="F8F9FA"/>
        </w:rPr>
        <w:t>.</w:t>
      </w:r>
      <w:r w:rsidR="006F0415">
        <w:rPr>
          <w:rFonts w:ascii="標楷體" w:eastAsia="標楷體" w:hAnsi="標楷體" w:cs="Arial"/>
          <w:color w:val="000000"/>
          <w:sz w:val="20"/>
          <w:szCs w:val="20"/>
          <w:shd w:val="clear" w:color="auto" w:fill="F8F9FA"/>
        </w:rPr>
        <w:t>7×42</w:t>
      </w:r>
      <w:r w:rsidR="006F0415">
        <w:rPr>
          <w:rFonts w:ascii="標楷體" w:eastAsia="標楷體" w:hAnsi="標楷體" w:cs="Times New Roman" w:hint="eastAsia"/>
          <w:sz w:val="20"/>
          <w:szCs w:val="20"/>
        </w:rPr>
        <w:t>公分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)</w:t>
      </w:r>
      <w:r w:rsidR="00264653" w:rsidRPr="00107CA7">
        <w:rPr>
          <w:rFonts w:ascii="標楷體" w:eastAsia="標楷體" w:hAnsi="標楷體" w:cs="Times New Roman" w:hint="eastAsia"/>
          <w:sz w:val="20"/>
          <w:szCs w:val="20"/>
        </w:rPr>
        <w:t>直式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，格式以四格漫畫為限。</w:t>
      </w:r>
      <w:r w:rsidR="006F0415">
        <w:rPr>
          <w:rFonts w:ascii="標楷體" w:eastAsia="標楷體" w:hAnsi="標楷體" w:cs="Times New Roman" w:hint="eastAsia"/>
          <w:sz w:val="20"/>
          <w:szCs w:val="20"/>
        </w:rPr>
        <w:t>(</w:t>
      </w:r>
      <w:r w:rsidR="00383CE9">
        <w:rPr>
          <w:rFonts w:ascii="標楷體" w:eastAsia="標楷體" w:hAnsi="標楷體" w:cs="Times New Roman" w:hint="eastAsia"/>
          <w:sz w:val="20"/>
          <w:szCs w:val="20"/>
        </w:rPr>
        <w:t>格示範例</w:t>
      </w:r>
      <w:r w:rsidR="006F0415">
        <w:rPr>
          <w:rFonts w:ascii="標楷體" w:eastAsia="標楷體" w:hAnsi="標楷體" w:cs="Times New Roman" w:hint="eastAsia"/>
          <w:sz w:val="20"/>
          <w:szCs w:val="20"/>
        </w:rPr>
        <w:t>請參照</w:t>
      </w:r>
      <w:r w:rsidR="00383CE9">
        <w:rPr>
          <w:rFonts w:ascii="標楷體" w:eastAsia="標楷體" w:hAnsi="標楷體" w:cs="Times New Roman" w:hint="eastAsia"/>
          <w:sz w:val="20"/>
          <w:szCs w:val="20"/>
        </w:rPr>
        <w:t>附件</w:t>
      </w:r>
      <w:r w:rsidR="003D1493">
        <w:rPr>
          <w:rFonts w:ascii="標楷體" w:eastAsia="標楷體" w:hAnsi="標楷體" w:cs="Times New Roman" w:hint="eastAsia"/>
          <w:sz w:val="20"/>
          <w:szCs w:val="20"/>
        </w:rPr>
        <w:t>1</w:t>
      </w:r>
      <w:r w:rsidR="006F0415">
        <w:rPr>
          <w:rFonts w:ascii="標楷體" w:eastAsia="標楷體" w:hAnsi="標楷體" w:cs="Times New Roman" w:hint="eastAsia"/>
          <w:sz w:val="20"/>
          <w:szCs w:val="20"/>
        </w:rPr>
        <w:t>)</w:t>
      </w:r>
    </w:p>
    <w:p w14:paraId="3D6C0323" w14:textId="73C67B72" w:rsidR="00471201" w:rsidRPr="00471201" w:rsidRDefault="00E11BEE" w:rsidP="00471201">
      <w:pPr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3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.作品的構圖、用色、創意及技巧，</w:t>
      </w:r>
      <w:r w:rsidR="00AE5017" w:rsidRPr="002721CA">
        <w:rPr>
          <w:rFonts w:ascii="標楷體" w:eastAsia="標楷體" w:hAnsi="標楷體" w:cs="Times New Roman" w:hint="eastAsia"/>
          <w:sz w:val="20"/>
          <w:szCs w:val="20"/>
        </w:rPr>
        <w:t>手繪、</w:t>
      </w:r>
      <w:proofErr w:type="gramStart"/>
      <w:r w:rsidR="00AE5017" w:rsidRPr="002721CA">
        <w:rPr>
          <w:rFonts w:ascii="標楷體" w:eastAsia="標楷體" w:hAnsi="標楷體" w:cs="Times New Roman" w:hint="eastAsia"/>
          <w:sz w:val="20"/>
          <w:szCs w:val="20"/>
        </w:rPr>
        <w:t>電繪、</w:t>
      </w:r>
      <w:proofErr w:type="gramEnd"/>
      <w:r w:rsidR="00AE5017" w:rsidRPr="002721CA">
        <w:rPr>
          <w:rFonts w:ascii="標楷體" w:eastAsia="標楷體" w:hAnsi="標楷體" w:cs="Times New Roman" w:hint="eastAsia"/>
          <w:sz w:val="20"/>
          <w:szCs w:val="20"/>
        </w:rPr>
        <w:t>攝影拼貼不拘，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請自由發揮，以生動活潑之方式表達主題意義及重點。畫面輔以精簡文字</w:t>
      </w:r>
      <w:r w:rsidR="00B54D77">
        <w:rPr>
          <w:rFonts w:ascii="標楷體" w:eastAsia="標楷體" w:hAnsi="標楷體" w:cs="Times New Roman" w:hint="eastAsia"/>
          <w:sz w:val="20"/>
          <w:szCs w:val="20"/>
        </w:rPr>
        <w:t>，且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仍能呈現創意之幽默漫畫為上選，請儘量以圖案意象的聯想、誇張、隱喻、比擬等方式來表達情感張力與戲劇情節。</w:t>
      </w:r>
    </w:p>
    <w:p w14:paraId="18C44910" w14:textId="259B78CE" w:rsidR="00820B46" w:rsidRPr="00E001A9" w:rsidRDefault="00820B46" w:rsidP="00693917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0" w:left="-567" w:firstLine="0"/>
        <w:rPr>
          <w:rFonts w:ascii="標楷體" w:eastAsia="標楷體" w:hAnsi="標楷體" w:cs="Times New Roman"/>
          <w:szCs w:val="24"/>
        </w:rPr>
      </w:pPr>
      <w:r w:rsidRPr="00E001A9">
        <w:rPr>
          <w:rFonts w:ascii="標楷體" w:eastAsia="標楷體" w:hAnsi="標楷體" w:cs="Times New Roman" w:hint="eastAsia"/>
          <w:szCs w:val="24"/>
        </w:rPr>
        <w:t>投稿辦法：</w:t>
      </w:r>
    </w:p>
    <w:p w14:paraId="3D33AFD2" w14:textId="77777777" w:rsidR="00820B46" w:rsidRPr="00107CA7" w:rsidRDefault="00820B46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1.郵寄報名</w:t>
      </w:r>
    </w:p>
    <w:p w14:paraId="1D159E58" w14:textId="77777777" w:rsidR="00B54D77" w:rsidRDefault="00820B46" w:rsidP="00471201">
      <w:pPr>
        <w:snapToGrid w:val="0"/>
        <w:spacing w:beforeLines="20" w:before="72" w:afterLines="20" w:after="72"/>
        <w:ind w:leftChars="295" w:left="709" w:hanging="1"/>
        <w:rPr>
          <w:rFonts w:ascii="標楷體" w:eastAsia="標楷體" w:hAnsi="標楷體" w:cs="Times New Roman" w:hint="eastAsia"/>
          <w:sz w:val="20"/>
          <w:szCs w:val="20"/>
        </w:rPr>
      </w:pPr>
      <w:r w:rsidRPr="006F0415">
        <w:rPr>
          <w:rFonts w:ascii="標楷體" w:eastAsia="標楷體" w:hAnsi="標楷體" w:cs="Times New Roman" w:hint="eastAsia"/>
          <w:sz w:val="20"/>
          <w:szCs w:val="20"/>
        </w:rPr>
        <w:t>請參賽者將作品</w:t>
      </w:r>
      <w:r w:rsidR="00107CA7" w:rsidRPr="006F0415">
        <w:rPr>
          <w:rFonts w:ascii="標楷體" w:eastAsia="標楷體" w:hAnsi="標楷體" w:cs="Times New Roman" w:hint="eastAsia"/>
          <w:sz w:val="20"/>
          <w:szCs w:val="20"/>
        </w:rPr>
        <w:t>及</w:t>
      </w:r>
      <w:r w:rsidR="00107CA7" w:rsidRPr="006F0415">
        <w:rPr>
          <w:rFonts w:ascii="標楷體" w:eastAsia="標楷體" w:hAnsi="標楷體" w:hint="eastAsia"/>
          <w:sz w:val="20"/>
          <w:szCs w:val="20"/>
        </w:rPr>
        <w:t>四格漫畫競賽</w:t>
      </w:r>
      <w:r w:rsidR="00107CA7" w:rsidRPr="006F0415">
        <w:rPr>
          <w:rFonts w:ascii="標楷體" w:eastAsia="標楷體" w:hint="eastAsia"/>
          <w:sz w:val="20"/>
          <w:szCs w:val="20"/>
        </w:rPr>
        <w:t>同意書</w:t>
      </w:r>
      <w:r w:rsidRPr="006F0415">
        <w:rPr>
          <w:rFonts w:ascii="標楷體" w:eastAsia="標楷體" w:hAnsi="標楷體" w:cs="Times New Roman" w:hint="eastAsia"/>
          <w:sz w:val="20"/>
          <w:szCs w:val="20"/>
        </w:rPr>
        <w:t>以</w:t>
      </w:r>
      <w:r w:rsidR="00CA5771" w:rsidRPr="006F0415">
        <w:rPr>
          <w:rFonts w:ascii="標楷體" w:eastAsia="標楷體" w:hAnsi="標楷體" w:cs="Times New Roman" w:hint="eastAsia"/>
          <w:sz w:val="20"/>
          <w:szCs w:val="20"/>
        </w:rPr>
        <w:t>紙本（電繪需輸出</w:t>
      </w:r>
      <w:r w:rsidR="006F0415" w:rsidRPr="006F0415">
        <w:rPr>
          <w:rFonts w:ascii="標楷體" w:eastAsia="標楷體" w:hAnsi="標楷體" w:cs="Times New Roman" w:hint="eastAsia"/>
          <w:sz w:val="20"/>
          <w:szCs w:val="20"/>
        </w:rPr>
        <w:t>A3</w:t>
      </w:r>
      <w:r w:rsidR="00CA5771" w:rsidRPr="006F0415">
        <w:rPr>
          <w:rFonts w:ascii="標楷體" w:eastAsia="標楷體" w:hAnsi="標楷體" w:cs="Times New Roman" w:hint="eastAsia"/>
          <w:sz w:val="20"/>
          <w:szCs w:val="20"/>
        </w:rPr>
        <w:t>尺寸）</w:t>
      </w:r>
      <w:r w:rsidRPr="006F0415">
        <w:rPr>
          <w:rFonts w:ascii="標楷體" w:eastAsia="標楷體" w:hAnsi="標楷體" w:cs="Times New Roman" w:hint="eastAsia"/>
          <w:sz w:val="20"/>
          <w:szCs w:val="20"/>
        </w:rPr>
        <w:t>掛號郵寄(郵戳為憑)或親送至『</w:t>
      </w:r>
      <w:r w:rsidR="0058444C" w:rsidRPr="006F0415">
        <w:rPr>
          <w:rFonts w:ascii="標楷體" w:eastAsia="標楷體" w:hAnsi="標楷體" w:cs="Times New Roman" w:hint="eastAsia"/>
          <w:sz w:val="20"/>
          <w:szCs w:val="20"/>
        </w:rPr>
        <w:t>234</w:t>
      </w:r>
      <w:r w:rsidR="00AE5017" w:rsidRPr="006F0415">
        <w:rPr>
          <w:rFonts w:ascii="標楷體" w:eastAsia="標楷體" w:hAnsi="標楷體" w:cs="Times New Roman"/>
          <w:sz w:val="20"/>
          <w:szCs w:val="20"/>
        </w:rPr>
        <w:t>51</w:t>
      </w:r>
      <w:r w:rsidR="0058444C" w:rsidRPr="006F0415">
        <w:rPr>
          <w:rFonts w:ascii="標楷體" w:eastAsia="標楷體" w:hAnsi="標楷體" w:cs="Times New Roman" w:hint="eastAsia"/>
          <w:sz w:val="20"/>
          <w:szCs w:val="20"/>
        </w:rPr>
        <w:t>新北市永和區秀朗路一段201號-復興商工</w:t>
      </w:r>
      <w:r w:rsidR="00AE5017" w:rsidRPr="006F0415">
        <w:rPr>
          <w:rFonts w:ascii="標楷體" w:eastAsia="標楷體" w:hAnsi="標楷體" w:cs="Times New Roman" w:hint="eastAsia"/>
          <w:sz w:val="20"/>
          <w:szCs w:val="20"/>
        </w:rPr>
        <w:t>學</w:t>
      </w:r>
      <w:proofErr w:type="gramStart"/>
      <w:r w:rsidR="00AE5017" w:rsidRPr="006F0415">
        <w:rPr>
          <w:rFonts w:ascii="標楷體" w:eastAsia="標楷體" w:hAnsi="標楷體" w:cs="Times New Roman" w:hint="eastAsia"/>
          <w:sz w:val="20"/>
          <w:szCs w:val="20"/>
        </w:rPr>
        <w:t>務</w:t>
      </w:r>
      <w:proofErr w:type="gramEnd"/>
      <w:r w:rsidR="00AE5017" w:rsidRPr="006F0415">
        <w:rPr>
          <w:rFonts w:ascii="標楷體" w:eastAsia="標楷體" w:hAnsi="標楷體" w:cs="Times New Roman" w:hint="eastAsia"/>
          <w:sz w:val="20"/>
          <w:szCs w:val="20"/>
        </w:rPr>
        <w:t>處</w:t>
      </w:r>
      <w:r w:rsidR="0058444C" w:rsidRPr="006F0415">
        <w:rPr>
          <w:rFonts w:ascii="標楷體" w:eastAsia="標楷體" w:hAnsi="標楷體" w:cs="Times New Roman" w:hint="eastAsia"/>
          <w:sz w:val="20"/>
          <w:szCs w:val="20"/>
        </w:rPr>
        <w:t>-2017好客</w:t>
      </w:r>
      <w:proofErr w:type="gramStart"/>
      <w:r w:rsidR="0058444C" w:rsidRPr="006F0415">
        <w:rPr>
          <w:rFonts w:ascii="標楷體" w:eastAsia="標楷體" w:hAnsi="標楷體" w:cs="Times New Roman" w:hint="eastAsia"/>
          <w:sz w:val="20"/>
          <w:szCs w:val="20"/>
        </w:rPr>
        <w:t>青年創義</w:t>
      </w:r>
      <w:proofErr w:type="gramEnd"/>
      <w:r w:rsidR="0058444C" w:rsidRPr="006F0415">
        <w:rPr>
          <w:rFonts w:ascii="標楷體" w:eastAsia="標楷體" w:hAnsi="標楷體" w:cs="Times New Roman" w:hint="eastAsia"/>
          <w:sz w:val="20"/>
          <w:szCs w:val="20"/>
        </w:rPr>
        <w:t>四格漫畫活動小組收</w:t>
      </w:r>
      <w:r w:rsidRPr="006F0415">
        <w:rPr>
          <w:rFonts w:ascii="標楷體" w:eastAsia="標楷體" w:hAnsi="標楷體" w:cs="Times New Roman" w:hint="eastAsia"/>
          <w:sz w:val="20"/>
          <w:szCs w:val="20"/>
        </w:rPr>
        <w:t>』。</w:t>
      </w:r>
    </w:p>
    <w:p w14:paraId="02ECF04C" w14:textId="61684B51" w:rsidR="00820B46" w:rsidRPr="006F0415" w:rsidRDefault="00820B46" w:rsidP="00471201">
      <w:pPr>
        <w:snapToGrid w:val="0"/>
        <w:spacing w:beforeLines="20" w:before="72" w:afterLines="20" w:after="72"/>
        <w:ind w:leftChars="295" w:left="709" w:hanging="1"/>
        <w:rPr>
          <w:rFonts w:ascii="標楷體" w:eastAsia="標楷體" w:hAnsi="標楷體" w:cs="Times New Roman"/>
          <w:sz w:val="20"/>
          <w:szCs w:val="20"/>
        </w:rPr>
      </w:pPr>
      <w:r w:rsidRPr="006F0415">
        <w:rPr>
          <w:rFonts w:ascii="標楷體" w:eastAsia="標楷體" w:hAnsi="標楷體" w:cs="Times New Roman" w:hint="eastAsia"/>
          <w:sz w:val="20"/>
          <w:szCs w:val="20"/>
        </w:rPr>
        <w:t>報名及收件至8月</w:t>
      </w:r>
      <w:r w:rsidR="00EA363E" w:rsidRPr="006F0415">
        <w:rPr>
          <w:rFonts w:ascii="標楷體" w:eastAsia="標楷體" w:hAnsi="標楷體" w:cs="Times New Roman"/>
          <w:sz w:val="20"/>
          <w:szCs w:val="20"/>
        </w:rPr>
        <w:t>11</w:t>
      </w:r>
      <w:r w:rsidRPr="006F0415">
        <w:rPr>
          <w:rFonts w:ascii="標楷體" w:eastAsia="標楷體" w:hAnsi="標楷體" w:cs="Times New Roman" w:hint="eastAsia"/>
          <w:sz w:val="20"/>
          <w:szCs w:val="20"/>
        </w:rPr>
        <w:t>日（星期</w:t>
      </w:r>
      <w:r w:rsidR="00AE5017" w:rsidRPr="006F0415">
        <w:rPr>
          <w:rFonts w:ascii="標楷體" w:eastAsia="標楷體" w:hAnsi="標楷體" w:cs="Times New Roman" w:hint="eastAsia"/>
          <w:sz w:val="20"/>
          <w:szCs w:val="20"/>
        </w:rPr>
        <w:t>五</w:t>
      </w:r>
      <w:r w:rsidRPr="006F0415">
        <w:rPr>
          <w:rFonts w:ascii="標楷體" w:eastAsia="標楷體" w:hAnsi="標楷體" w:cs="Times New Roman" w:hint="eastAsia"/>
          <w:sz w:val="20"/>
          <w:szCs w:val="20"/>
        </w:rPr>
        <w:t>）下午5點截止，並於信封上註明報名活動名稱及組別。本活動免報名費，須自行負擔掛號郵寄相關費用。</w:t>
      </w:r>
    </w:p>
    <w:p w14:paraId="56CB4164" w14:textId="77777777" w:rsidR="00820B46" w:rsidRPr="006F0415" w:rsidRDefault="00820B46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6F0415">
        <w:rPr>
          <w:rFonts w:ascii="標楷體" w:eastAsia="標楷體" w:hAnsi="標楷體" w:cs="Times New Roman" w:hint="eastAsia"/>
          <w:sz w:val="20"/>
          <w:szCs w:val="20"/>
        </w:rPr>
        <w:t>2.學校集體送件</w:t>
      </w:r>
    </w:p>
    <w:p w14:paraId="6D30185B" w14:textId="525B08BA" w:rsidR="00471201" w:rsidRPr="00107CA7" w:rsidRDefault="0050695E" w:rsidP="009F3ABB">
      <w:pPr>
        <w:snapToGrid w:val="0"/>
        <w:spacing w:beforeLines="20" w:before="72" w:afterLines="20" w:after="72"/>
        <w:ind w:leftChars="295" w:left="708" w:firstLine="1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>集體送件方式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請至</w:t>
      </w:r>
      <w:r w:rsidR="0018541A" w:rsidRPr="0018541A">
        <w:rPr>
          <w:rFonts w:ascii="標楷體" w:eastAsia="標楷體" w:hAnsi="標楷體" w:hint="eastAsia"/>
          <w:sz w:val="20"/>
          <w:szCs w:val="20"/>
        </w:rPr>
        <w:t>新北市</w:t>
      </w:r>
      <w:r w:rsidR="007753B0">
        <w:rPr>
          <w:rFonts w:ascii="標楷體" w:eastAsia="標楷體" w:hAnsi="標楷體" w:hint="eastAsia"/>
          <w:sz w:val="20"/>
          <w:szCs w:val="20"/>
        </w:rPr>
        <w:t>政府</w:t>
      </w:r>
      <w:r w:rsidR="0018541A" w:rsidRPr="0018541A">
        <w:rPr>
          <w:rFonts w:ascii="標楷體" w:eastAsia="標楷體" w:hAnsi="標楷體" w:hint="eastAsia"/>
          <w:sz w:val="20"/>
          <w:szCs w:val="20"/>
        </w:rPr>
        <w:t>客家</w:t>
      </w:r>
      <w:r w:rsidR="007753B0">
        <w:rPr>
          <w:rFonts w:ascii="標楷體" w:eastAsia="標楷體" w:hAnsi="標楷體" w:hint="eastAsia"/>
          <w:sz w:val="20"/>
          <w:szCs w:val="20"/>
        </w:rPr>
        <w:t>事務局網</w:t>
      </w:r>
      <w:r w:rsidR="0018541A" w:rsidRPr="0018541A">
        <w:rPr>
          <w:rFonts w:ascii="標楷體" w:eastAsia="標楷體" w:hAnsi="標楷體" w:hint="eastAsia"/>
          <w:sz w:val="20"/>
          <w:szCs w:val="20"/>
        </w:rPr>
        <w:t>頁</w:t>
      </w:r>
      <w:r w:rsidR="007753B0" w:rsidRPr="007753B0">
        <w:rPr>
          <w:rFonts w:ascii="標楷體" w:eastAsia="標楷體" w:hAnsi="標楷體" w:hint="eastAsia"/>
          <w:sz w:val="20"/>
          <w:szCs w:val="20"/>
        </w:rPr>
        <w:t>表單下載區下載。</w:t>
      </w:r>
      <w:r w:rsidR="007753B0" w:rsidRPr="007753B0">
        <w:rPr>
          <w:rFonts w:ascii="標楷體" w:eastAsia="標楷體" w:hAnsi="標楷體"/>
          <w:sz w:val="20"/>
          <w:szCs w:val="20"/>
        </w:rPr>
        <w:t>(http://www.hakka-affairs.ntpc.gov.tw/)</w:t>
      </w:r>
      <w:r w:rsidR="007753B0" w:rsidRPr="007753B0">
        <w:rPr>
          <w:rFonts w:ascii="標楷體" w:eastAsia="標楷體" w:hAnsi="標楷體" w:hint="eastAsia"/>
          <w:sz w:val="20"/>
          <w:szCs w:val="20"/>
        </w:rPr>
        <w:t xml:space="preserve"> 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下載所需報名表</w:t>
      </w:r>
      <w:r w:rsidR="003D1493">
        <w:rPr>
          <w:rFonts w:ascii="標楷體" w:eastAsia="標楷體" w:hAnsi="標楷體" w:cs="Times New Roman" w:hint="eastAsia"/>
          <w:sz w:val="20"/>
          <w:szCs w:val="20"/>
        </w:rPr>
        <w:t>(附件2)</w:t>
      </w:r>
      <w:r w:rsidR="00107CA7" w:rsidRPr="00107CA7">
        <w:rPr>
          <w:rFonts w:ascii="標楷體" w:eastAsia="標楷體" w:hAnsi="標楷體" w:cs="Times New Roman" w:hint="eastAsia"/>
          <w:sz w:val="20"/>
          <w:szCs w:val="20"/>
        </w:rPr>
        <w:t>及</w:t>
      </w:r>
      <w:r w:rsidR="00107CA7" w:rsidRPr="00107CA7">
        <w:rPr>
          <w:rFonts w:ascii="標楷體" w:eastAsia="標楷體" w:hAnsi="標楷體" w:hint="eastAsia"/>
          <w:sz w:val="20"/>
          <w:szCs w:val="20"/>
        </w:rPr>
        <w:t>四格漫畫競賽</w:t>
      </w:r>
      <w:r w:rsidR="00107CA7" w:rsidRPr="00107CA7">
        <w:rPr>
          <w:rFonts w:ascii="標楷體" w:eastAsia="標楷體" w:hint="eastAsia"/>
          <w:sz w:val="20"/>
          <w:szCs w:val="20"/>
        </w:rPr>
        <w:t>同意書</w:t>
      </w:r>
      <w:r w:rsidR="003D1493">
        <w:rPr>
          <w:rFonts w:ascii="標楷體" w:eastAsia="標楷體" w:hint="eastAsia"/>
          <w:sz w:val="20"/>
          <w:szCs w:val="20"/>
        </w:rPr>
        <w:t>(附件3)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後，可將作品交給學校學</w:t>
      </w:r>
      <w:proofErr w:type="gramStart"/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務</w:t>
      </w:r>
      <w:proofErr w:type="gramEnd"/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處或輔導室，由學校統一收集後，於報名截止日前將漫畫作品寄達『</w:t>
      </w:r>
      <w:r w:rsidR="002B56B5" w:rsidRPr="00107CA7">
        <w:rPr>
          <w:rFonts w:ascii="標楷體" w:eastAsia="標楷體" w:hAnsi="標楷體" w:cs="Times New Roman" w:hint="eastAsia"/>
          <w:sz w:val="20"/>
          <w:szCs w:val="20"/>
        </w:rPr>
        <w:t>234</w:t>
      </w:r>
      <w:r w:rsidR="00AE5017" w:rsidRPr="00107CA7">
        <w:rPr>
          <w:rFonts w:ascii="標楷體" w:eastAsia="標楷體" w:hAnsi="標楷體" w:cs="Times New Roman"/>
          <w:sz w:val="20"/>
          <w:szCs w:val="20"/>
        </w:rPr>
        <w:t>51</w:t>
      </w:r>
      <w:r w:rsidR="002B56B5" w:rsidRPr="00107CA7">
        <w:rPr>
          <w:rFonts w:ascii="標楷體" w:eastAsia="標楷體" w:hAnsi="標楷體" w:cs="Times New Roman" w:hint="eastAsia"/>
          <w:sz w:val="20"/>
          <w:szCs w:val="20"/>
        </w:rPr>
        <w:t>新北市永和區秀朗路一段201號-復興商工</w:t>
      </w:r>
      <w:r w:rsidR="00AE5017" w:rsidRPr="00107CA7">
        <w:rPr>
          <w:rFonts w:ascii="標楷體" w:eastAsia="標楷體" w:hAnsi="標楷體" w:cs="Times New Roman" w:hint="eastAsia"/>
          <w:sz w:val="20"/>
          <w:szCs w:val="20"/>
        </w:rPr>
        <w:t>學</w:t>
      </w:r>
      <w:proofErr w:type="gramStart"/>
      <w:r w:rsidR="00AE5017" w:rsidRPr="00107CA7">
        <w:rPr>
          <w:rFonts w:ascii="標楷體" w:eastAsia="標楷體" w:hAnsi="標楷體" w:cs="Times New Roman" w:hint="eastAsia"/>
          <w:sz w:val="20"/>
          <w:szCs w:val="20"/>
        </w:rPr>
        <w:t>務</w:t>
      </w:r>
      <w:proofErr w:type="gramEnd"/>
      <w:r w:rsidR="00AE5017" w:rsidRPr="00107CA7">
        <w:rPr>
          <w:rFonts w:ascii="標楷體" w:eastAsia="標楷體" w:hAnsi="標楷體" w:cs="Times New Roman" w:hint="eastAsia"/>
          <w:sz w:val="20"/>
          <w:szCs w:val="20"/>
        </w:rPr>
        <w:t>處</w:t>
      </w:r>
      <w:r w:rsidR="002B56B5" w:rsidRPr="00107CA7">
        <w:rPr>
          <w:rFonts w:ascii="標楷體" w:eastAsia="標楷體" w:hAnsi="標楷體" w:cs="Times New Roman" w:hint="eastAsia"/>
          <w:sz w:val="20"/>
          <w:szCs w:val="20"/>
        </w:rPr>
        <w:t>-</w:t>
      </w:r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2017</w:t>
      </w:r>
      <w:r w:rsidR="00413CA3" w:rsidRPr="00107CA7">
        <w:rPr>
          <w:rFonts w:ascii="標楷體" w:eastAsia="標楷體" w:hAnsi="標楷體" w:cs="Times New Roman" w:hint="eastAsia"/>
          <w:sz w:val="20"/>
          <w:szCs w:val="20"/>
        </w:rPr>
        <w:t>好客</w:t>
      </w:r>
      <w:proofErr w:type="gramStart"/>
      <w:r w:rsidR="00413CA3" w:rsidRPr="00107CA7">
        <w:rPr>
          <w:rFonts w:ascii="標楷體" w:eastAsia="標楷體" w:hAnsi="標楷體" w:cs="Times New Roman" w:hint="eastAsia"/>
          <w:sz w:val="20"/>
          <w:szCs w:val="20"/>
        </w:rPr>
        <w:t>青年創義</w:t>
      </w:r>
      <w:proofErr w:type="gramEnd"/>
      <w:r w:rsidR="00820B46" w:rsidRPr="00107CA7">
        <w:rPr>
          <w:rFonts w:ascii="標楷體" w:eastAsia="標楷體" w:hAnsi="標楷體" w:cs="Times New Roman" w:hint="eastAsia"/>
          <w:sz w:val="20"/>
          <w:szCs w:val="20"/>
        </w:rPr>
        <w:t>四格漫畫活動小組收』。</w:t>
      </w:r>
    </w:p>
    <w:p w14:paraId="496D4276" w14:textId="7019D07A" w:rsidR="00820B46" w:rsidRPr="00107CA7" w:rsidRDefault="00820B46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3、信件內容須包含：參賽者報名表、</w:t>
      </w:r>
      <w:r w:rsidR="00107CA7" w:rsidRPr="00107CA7">
        <w:rPr>
          <w:rFonts w:ascii="標楷體" w:eastAsia="標楷體" w:hAnsi="標楷體" w:hint="eastAsia"/>
          <w:sz w:val="20"/>
          <w:szCs w:val="20"/>
        </w:rPr>
        <w:t>四格漫畫競賽</w:t>
      </w:r>
      <w:r w:rsidR="00107CA7" w:rsidRPr="00107CA7">
        <w:rPr>
          <w:rFonts w:ascii="標楷體" w:eastAsia="標楷體" w:hint="eastAsia"/>
          <w:sz w:val="20"/>
          <w:szCs w:val="20"/>
        </w:rPr>
        <w:t>同意書</w:t>
      </w:r>
      <w:r w:rsidR="00107CA7" w:rsidRPr="00107CA7">
        <w:rPr>
          <w:rFonts w:ascii="標楷體" w:eastAsia="標楷體" w:hAnsi="標楷體" w:cs="Times New Roman" w:hint="eastAsia"/>
          <w:sz w:val="20"/>
          <w:szCs w:val="20"/>
        </w:rPr>
        <w:t>、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作品正本一份。</w:t>
      </w:r>
    </w:p>
    <w:p w14:paraId="5EB87DC3" w14:textId="546FB5A7" w:rsidR="00471201" w:rsidRDefault="00820B46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4、</w:t>
      </w:r>
      <w:r w:rsidR="00E11BEE" w:rsidRPr="00107CA7">
        <w:rPr>
          <w:rFonts w:ascii="標楷體" w:eastAsia="標楷體" w:hAnsi="標楷體"/>
          <w:kern w:val="0"/>
          <w:sz w:val="20"/>
          <w:szCs w:val="20"/>
        </w:rPr>
        <w:t>洽詢專線：</w:t>
      </w:r>
      <w:r w:rsidR="009F3ABB">
        <w:rPr>
          <w:rFonts w:ascii="標楷體" w:eastAsia="標楷體" w:hAnsi="標楷體" w:hint="eastAsia"/>
          <w:kern w:val="0"/>
          <w:sz w:val="20"/>
          <w:szCs w:val="20"/>
        </w:rPr>
        <w:t>復興商工學</w:t>
      </w:r>
      <w:proofErr w:type="gramStart"/>
      <w:r w:rsidR="009F3ABB">
        <w:rPr>
          <w:rFonts w:ascii="標楷體" w:eastAsia="標楷體" w:hAnsi="標楷體" w:hint="eastAsia"/>
          <w:kern w:val="0"/>
          <w:sz w:val="20"/>
          <w:szCs w:val="20"/>
        </w:rPr>
        <w:t>務</w:t>
      </w:r>
      <w:proofErr w:type="gramEnd"/>
      <w:r w:rsidR="009F3ABB">
        <w:rPr>
          <w:rFonts w:ascii="標楷體" w:eastAsia="標楷體" w:hAnsi="標楷體" w:hint="eastAsia"/>
          <w:kern w:val="0"/>
          <w:sz w:val="20"/>
          <w:szCs w:val="20"/>
        </w:rPr>
        <w:t>處</w:t>
      </w:r>
      <w:r w:rsidR="009F3ABB" w:rsidRPr="009F3ABB">
        <w:rPr>
          <w:rFonts w:ascii="標楷體" w:eastAsia="標楷體" w:hAnsi="標楷體" w:hint="eastAsia"/>
          <w:kern w:val="0"/>
          <w:sz w:val="20"/>
          <w:szCs w:val="20"/>
        </w:rPr>
        <w:t>邱鵬城組長</w:t>
      </w:r>
      <w:r w:rsidR="009F3ABB">
        <w:rPr>
          <w:rFonts w:ascii="標楷體" w:eastAsia="標楷體" w:hAnsi="標楷體" w:hint="eastAsia"/>
          <w:kern w:val="0"/>
          <w:sz w:val="20"/>
          <w:szCs w:val="20"/>
        </w:rPr>
        <w:t>02-</w:t>
      </w:r>
      <w:r w:rsidR="00CA5771" w:rsidRPr="00107CA7">
        <w:rPr>
          <w:rFonts w:ascii="標楷體" w:eastAsia="標楷體" w:hAnsi="標楷體"/>
          <w:kern w:val="0"/>
          <w:sz w:val="20"/>
          <w:szCs w:val="20"/>
        </w:rPr>
        <w:t>2926</w:t>
      </w:r>
      <w:r w:rsidR="009F3ABB">
        <w:rPr>
          <w:rFonts w:ascii="標楷體" w:eastAsia="標楷體" w:hAnsi="標楷體" w:hint="eastAsia"/>
          <w:kern w:val="0"/>
          <w:sz w:val="20"/>
          <w:szCs w:val="20"/>
        </w:rPr>
        <w:t>-</w:t>
      </w:r>
      <w:r w:rsidR="00CA5771" w:rsidRPr="00107CA7">
        <w:rPr>
          <w:rFonts w:ascii="標楷體" w:eastAsia="標楷體" w:hAnsi="標楷體"/>
          <w:kern w:val="0"/>
          <w:sz w:val="20"/>
          <w:szCs w:val="20"/>
        </w:rPr>
        <w:t>2121#217</w:t>
      </w:r>
      <w:r w:rsidR="006F47B1" w:rsidRPr="00107CA7">
        <w:rPr>
          <w:rFonts w:ascii="標楷體" w:eastAsia="標楷體" w:hAnsi="標楷體" w:hint="eastAsia"/>
          <w:kern w:val="0"/>
          <w:sz w:val="20"/>
          <w:szCs w:val="20"/>
        </w:rPr>
        <w:t xml:space="preserve">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聯絡人：</w:t>
      </w:r>
      <w:r w:rsidR="00E332F9">
        <w:rPr>
          <w:rFonts w:ascii="標楷體" w:eastAsia="標楷體" w:hAnsi="標楷體" w:cs="Times New Roman" w:hint="eastAsia"/>
          <w:sz w:val="20"/>
          <w:szCs w:val="20"/>
        </w:rPr>
        <w:t xml:space="preserve">復興美工 </w:t>
      </w:r>
      <w:r w:rsidR="00CA5771" w:rsidRPr="00107CA7">
        <w:rPr>
          <w:rFonts w:ascii="標楷體" w:eastAsia="標楷體" w:hAnsi="標楷體" w:cs="Times New Roman" w:hint="eastAsia"/>
          <w:sz w:val="20"/>
          <w:szCs w:val="20"/>
        </w:rPr>
        <w:t>邱鵬城組長</w:t>
      </w:r>
    </w:p>
    <w:p w14:paraId="5C98B43D" w14:textId="63DE3382" w:rsidR="009F3ABB" w:rsidRDefault="009F3ABB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 xml:space="preserve">             新北市政府客家事務局綜合規劃科黃剛強先生02-2960-3456#6016</w:t>
      </w:r>
    </w:p>
    <w:p w14:paraId="36CE11E7" w14:textId="77777777" w:rsidR="00BB7F35" w:rsidRDefault="00E332F9" w:rsidP="00693917">
      <w:pPr>
        <w:snapToGrid w:val="0"/>
        <w:spacing w:beforeLines="20" w:before="72" w:afterLines="20" w:after="72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>5、報名簡章及報名表下載網址:</w:t>
      </w:r>
      <w:r w:rsidR="0018541A" w:rsidRPr="0018541A">
        <w:rPr>
          <w:rFonts w:ascii="標楷體" w:eastAsia="標楷體" w:hAnsi="標楷體" w:hint="eastAsia"/>
          <w:sz w:val="20"/>
          <w:szCs w:val="20"/>
        </w:rPr>
        <w:t xml:space="preserve"> 新北市</w:t>
      </w:r>
      <w:r w:rsidR="00BB7F35">
        <w:rPr>
          <w:rFonts w:ascii="標楷體" w:eastAsia="標楷體" w:hAnsi="標楷體" w:hint="eastAsia"/>
          <w:sz w:val="20"/>
          <w:szCs w:val="20"/>
        </w:rPr>
        <w:t>政府</w:t>
      </w:r>
      <w:r w:rsidR="0018541A" w:rsidRPr="0018541A">
        <w:rPr>
          <w:rFonts w:ascii="標楷體" w:eastAsia="標楷體" w:hAnsi="標楷體" w:hint="eastAsia"/>
          <w:sz w:val="20"/>
          <w:szCs w:val="20"/>
        </w:rPr>
        <w:t>客家</w:t>
      </w:r>
      <w:r w:rsidR="00BB7F35">
        <w:rPr>
          <w:rFonts w:ascii="標楷體" w:eastAsia="標楷體" w:hAnsi="標楷體" w:hint="eastAsia"/>
          <w:sz w:val="20"/>
          <w:szCs w:val="20"/>
        </w:rPr>
        <w:t>事務局</w:t>
      </w:r>
      <w:r w:rsidR="00BB7F35" w:rsidRPr="00BB7F35">
        <w:rPr>
          <w:rFonts w:ascii="標楷體" w:eastAsia="標楷體" w:hAnsi="標楷體" w:cs="Times New Roman" w:hint="eastAsia"/>
          <w:sz w:val="20"/>
          <w:szCs w:val="20"/>
        </w:rPr>
        <w:t>網站表單下載區下載。</w:t>
      </w:r>
    </w:p>
    <w:p w14:paraId="78D0F6E6" w14:textId="63FC5ADA" w:rsidR="00471201" w:rsidRPr="00471201" w:rsidRDefault="00BB7F35" w:rsidP="00BB7F35">
      <w:pPr>
        <w:ind w:left="400" w:hangingChars="200" w:hanging="400"/>
        <w:rPr>
          <w:rFonts w:ascii="標楷體" w:eastAsia="標楷體" w:hAnsi="標楷體" w:cs="Times New Roman"/>
          <w:strike/>
          <w:color w:val="FF0000"/>
          <w:szCs w:val="24"/>
        </w:rPr>
      </w:pPr>
      <w:r>
        <w:rPr>
          <w:rFonts w:ascii="標楷體" w:eastAsia="標楷體" w:hAnsi="標楷體" w:cs="Times New Roman" w:hint="eastAsia"/>
          <w:sz w:val="20"/>
          <w:szCs w:val="20"/>
        </w:rPr>
        <w:t xml:space="preserve">   </w:t>
      </w:r>
      <w:r w:rsidRPr="00BB7F35">
        <w:rPr>
          <w:rFonts w:ascii="標楷體" w:eastAsia="標楷體" w:hAnsi="標楷體" w:cs="Times New Roman" w:hint="eastAsia"/>
          <w:sz w:val="20"/>
          <w:szCs w:val="20"/>
        </w:rPr>
        <w:t>(http://www.hakka-affairs.ntpc.gov.tw/)，請依格式填列。</w:t>
      </w:r>
    </w:p>
    <w:p w14:paraId="0A543E0D" w14:textId="146811E4" w:rsidR="003E266E" w:rsidRPr="00E001A9" w:rsidRDefault="003E266E" w:rsidP="002B56B5">
      <w:pPr>
        <w:pStyle w:val="a3"/>
        <w:numPr>
          <w:ilvl w:val="0"/>
          <w:numId w:val="2"/>
        </w:numPr>
        <w:snapToGrid w:val="0"/>
        <w:spacing w:beforeLines="20" w:before="72" w:afterLines="20" w:after="72"/>
        <w:ind w:leftChars="-236" w:left="-566" w:firstLine="0"/>
        <w:rPr>
          <w:rFonts w:ascii="標楷體" w:eastAsia="標楷體" w:hAnsi="標楷體" w:cs="Times New Roman"/>
          <w:szCs w:val="24"/>
        </w:rPr>
      </w:pPr>
      <w:r w:rsidRPr="00E001A9">
        <w:rPr>
          <w:rFonts w:ascii="標楷體" w:eastAsia="標楷體" w:hAnsi="標楷體" w:cs="Times New Roman" w:hint="eastAsia"/>
          <w:szCs w:val="24"/>
        </w:rPr>
        <w:lastRenderedPageBreak/>
        <w:t>評分標準：</w:t>
      </w:r>
    </w:p>
    <w:p w14:paraId="5CDD3DE1" w14:textId="443E2EA7" w:rsidR="003E266E" w:rsidRPr="00107CA7" w:rsidRDefault="003E266E" w:rsidP="00A87A36">
      <w:pPr>
        <w:snapToGrid w:val="0"/>
        <w:spacing w:beforeLines="20" w:before="72" w:afterLines="20" w:after="72"/>
        <w:ind w:firstLineChars="253" w:firstLine="506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 xml:space="preserve">主題符合程度 </w:t>
      </w:r>
      <w:r w:rsidR="00383CE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40％(傳達客家精神主題之符合程度。)</w:t>
      </w:r>
    </w:p>
    <w:p w14:paraId="2E9BD3AE" w14:textId="2090954F" w:rsidR="003E266E" w:rsidRPr="00107CA7" w:rsidRDefault="003E266E" w:rsidP="00A87A36">
      <w:pPr>
        <w:snapToGrid w:val="0"/>
        <w:spacing w:beforeLines="20" w:before="72" w:afterLines="20" w:after="72"/>
        <w:ind w:firstLineChars="253" w:firstLine="506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漫畫連貫性</w:t>
      </w:r>
      <w:r w:rsidR="00383CE9">
        <w:rPr>
          <w:rFonts w:ascii="標楷體" w:eastAsia="標楷體" w:hAnsi="標楷體" w:cs="Times New Roman" w:hint="eastAsia"/>
          <w:sz w:val="20"/>
          <w:szCs w:val="20"/>
        </w:rPr>
        <w:t xml:space="preserve"> 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="00383CE9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30％(故事連貫性，內容是否通順易懂。)</w:t>
      </w:r>
    </w:p>
    <w:p w14:paraId="2B14861D" w14:textId="65BCCCF7" w:rsidR="003E266E" w:rsidRPr="00107CA7" w:rsidRDefault="003E266E" w:rsidP="00A87A36">
      <w:pPr>
        <w:snapToGrid w:val="0"/>
        <w:spacing w:beforeLines="20" w:before="72" w:afterLines="20" w:after="72"/>
        <w:ind w:firstLineChars="253" w:firstLine="506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 xml:space="preserve">漫畫完成度 </w:t>
      </w:r>
      <w:r w:rsidR="00383CE9">
        <w:rPr>
          <w:rFonts w:ascii="標楷體" w:eastAsia="標楷體" w:hAnsi="標楷體" w:cs="Times New Roman" w:hint="eastAsia"/>
          <w:sz w:val="20"/>
          <w:szCs w:val="20"/>
        </w:rPr>
        <w:t xml:space="preserve">  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30％(漫畫之表達性、趣味性或藝術性。)</w:t>
      </w:r>
    </w:p>
    <w:p w14:paraId="4D69E073" w14:textId="77777777" w:rsidR="003E266E" w:rsidRPr="00E001A9" w:rsidRDefault="003E266E" w:rsidP="00693917">
      <w:pPr>
        <w:pStyle w:val="a3"/>
        <w:numPr>
          <w:ilvl w:val="0"/>
          <w:numId w:val="2"/>
        </w:numPr>
        <w:tabs>
          <w:tab w:val="left" w:pos="7300"/>
        </w:tabs>
        <w:snapToGrid w:val="0"/>
        <w:spacing w:beforeLines="20" w:before="72" w:afterLines="20" w:after="72"/>
        <w:ind w:leftChars="0" w:left="142" w:hanging="709"/>
        <w:rPr>
          <w:rFonts w:ascii="標楷體" w:eastAsia="標楷體" w:hAnsi="標楷體" w:cs="Times New Roman"/>
          <w:szCs w:val="24"/>
        </w:rPr>
      </w:pPr>
      <w:r w:rsidRPr="00E001A9">
        <w:rPr>
          <w:rFonts w:ascii="標楷體" w:eastAsia="標楷體" w:hAnsi="標楷體" w:cs="Times New Roman" w:hint="eastAsia"/>
          <w:szCs w:val="24"/>
        </w:rPr>
        <w:t xml:space="preserve">獎勵辦法： </w:t>
      </w:r>
    </w:p>
    <w:p w14:paraId="71D4746A" w14:textId="77777777" w:rsidR="007D5F36" w:rsidRPr="00107CA7" w:rsidRDefault="007D5F36" w:rsidP="00693917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每組前三名各一名，佳作各三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t>名。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br/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高中職大專組:</w:t>
      </w:r>
    </w:p>
    <w:p w14:paraId="7E830223" w14:textId="77777777" w:rsidR="003E266E" w:rsidRPr="00107CA7" w:rsidRDefault="007D5F36" w:rsidP="00693917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第一名：每名奬金一萬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t>元，獎狀一紙。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br/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第二名：每名奬金七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t>千元，獎狀一紙。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br/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第三名：每名奬金三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t>千元，獎狀一紙。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br/>
        <w:t xml:space="preserve">佳 </w:t>
      </w:r>
      <w:r w:rsidR="00B72876" w:rsidRPr="00107CA7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作：每名奬金兩</w:t>
      </w:r>
      <w:r w:rsidR="003E266E" w:rsidRPr="00107CA7">
        <w:rPr>
          <w:rFonts w:ascii="標楷體" w:eastAsia="標楷體" w:hAnsi="標楷體" w:cs="Times New Roman" w:hint="eastAsia"/>
          <w:sz w:val="20"/>
          <w:szCs w:val="20"/>
        </w:rPr>
        <w:t>千元，獎狀一紙。</w:t>
      </w:r>
    </w:p>
    <w:p w14:paraId="02F5EDD5" w14:textId="77777777" w:rsidR="007D5F36" w:rsidRPr="00107CA7" w:rsidRDefault="007D5F36" w:rsidP="00693917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國中組:</w:t>
      </w:r>
    </w:p>
    <w:p w14:paraId="2FB1B442" w14:textId="77777777" w:rsidR="007D5F36" w:rsidRPr="00107CA7" w:rsidRDefault="007D5F36" w:rsidP="007D5F36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第一名：每名奬金五千元，獎狀一紙。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br/>
        <w:t>第二名：每名奬金三千元，獎狀一紙。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br/>
        <w:t>第三名：每名奬金</w:t>
      </w:r>
      <w:r w:rsidR="00B72876" w:rsidRPr="00107CA7">
        <w:rPr>
          <w:rFonts w:ascii="標楷體" w:eastAsia="標楷體" w:hAnsi="標楷體" w:cs="Times New Roman" w:hint="eastAsia"/>
          <w:sz w:val="20"/>
          <w:szCs w:val="20"/>
        </w:rPr>
        <w:t>二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千元，獎狀一紙。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br/>
        <w:t xml:space="preserve">佳 </w:t>
      </w:r>
      <w:r w:rsidR="00B72876" w:rsidRPr="00107CA7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作：每名奬金一千五百元，獎狀一紙。</w:t>
      </w:r>
    </w:p>
    <w:p w14:paraId="4F5D2471" w14:textId="77777777" w:rsidR="007D5F36" w:rsidRPr="00107CA7" w:rsidRDefault="007D5F36" w:rsidP="00693917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國小組:</w:t>
      </w:r>
    </w:p>
    <w:p w14:paraId="434BD313" w14:textId="77777777" w:rsidR="007D5F36" w:rsidRDefault="007D5F36" w:rsidP="007D5F36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第一名：每名奬金三千元，獎狀一紙。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br/>
        <w:t>第二名：每名奬金</w:t>
      </w:r>
      <w:r w:rsidR="00B72876" w:rsidRPr="00107CA7">
        <w:rPr>
          <w:rFonts w:ascii="標楷體" w:eastAsia="標楷體" w:hAnsi="標楷體" w:cs="Times New Roman" w:hint="eastAsia"/>
          <w:sz w:val="20"/>
          <w:szCs w:val="20"/>
        </w:rPr>
        <w:t>二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千元，獎狀一紙。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br/>
        <w:t>第三名：每名奬金一千五百元，獎狀一紙。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br/>
        <w:t>佳</w:t>
      </w:r>
      <w:r w:rsidR="00B72876" w:rsidRPr="00107CA7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 xml:space="preserve"> 作：每名奬金一千元，獎狀一紙。</w:t>
      </w:r>
    </w:p>
    <w:p w14:paraId="15AB8B2F" w14:textId="77777777" w:rsidR="006F0415" w:rsidRDefault="006F0415" w:rsidP="007D5F36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</w:p>
    <w:p w14:paraId="039CDC94" w14:textId="77777777" w:rsidR="00471201" w:rsidRDefault="00471201" w:rsidP="007D5F36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</w:p>
    <w:p w14:paraId="33C6D988" w14:textId="77777777" w:rsidR="00471201" w:rsidRPr="00107CA7" w:rsidRDefault="00471201" w:rsidP="007D5F36">
      <w:pPr>
        <w:pStyle w:val="a3"/>
        <w:snapToGrid w:val="0"/>
        <w:spacing w:beforeLines="20" w:before="72" w:afterLines="20" w:after="72"/>
        <w:ind w:leftChars="0" w:left="709"/>
        <w:rPr>
          <w:rFonts w:ascii="標楷體" w:eastAsia="標楷體" w:hAnsi="標楷體" w:cs="Times New Roman"/>
          <w:sz w:val="20"/>
          <w:szCs w:val="20"/>
        </w:rPr>
      </w:pPr>
    </w:p>
    <w:p w14:paraId="4EED5971" w14:textId="77777777" w:rsidR="003E266E" w:rsidRPr="00E001A9" w:rsidRDefault="003E266E" w:rsidP="00B72876">
      <w:pPr>
        <w:pStyle w:val="a3"/>
        <w:numPr>
          <w:ilvl w:val="0"/>
          <w:numId w:val="2"/>
        </w:numPr>
        <w:tabs>
          <w:tab w:val="left" w:pos="284"/>
        </w:tabs>
        <w:snapToGrid w:val="0"/>
        <w:spacing w:beforeLines="20" w:before="72" w:afterLines="20" w:after="72"/>
        <w:ind w:leftChars="0" w:left="142" w:hanging="709"/>
        <w:jc w:val="both"/>
        <w:rPr>
          <w:rFonts w:ascii="標楷體" w:eastAsia="標楷體" w:hAnsi="標楷體" w:cs="Times New Roman"/>
          <w:szCs w:val="24"/>
        </w:rPr>
      </w:pPr>
      <w:r w:rsidRPr="00E001A9">
        <w:rPr>
          <w:rFonts w:ascii="標楷體" w:eastAsia="標楷體" w:hAnsi="標楷體" w:cs="Times New Roman" w:hint="eastAsia"/>
          <w:szCs w:val="24"/>
        </w:rPr>
        <w:t>注意事項：</w:t>
      </w:r>
      <w:r w:rsidRPr="00E001A9">
        <w:rPr>
          <w:rFonts w:ascii="標楷體" w:eastAsia="標楷體" w:hAnsi="標楷體" w:cs="Times New Roman"/>
          <w:szCs w:val="24"/>
        </w:rPr>
        <w:tab/>
      </w:r>
    </w:p>
    <w:p w14:paraId="028D2037" w14:textId="77777777" w:rsidR="003E266E" w:rsidRPr="00107CA7" w:rsidRDefault="003E266E" w:rsidP="00E001A9">
      <w:pPr>
        <w:snapToGrid w:val="0"/>
        <w:spacing w:beforeLines="20" w:before="72" w:afterLines="20" w:after="72"/>
        <w:ind w:left="425" w:hangingChars="177" w:hanging="425"/>
        <w:rPr>
          <w:rFonts w:ascii="標楷體" w:eastAsia="標楷體" w:hAnsi="標楷體" w:cs="Times New Roman"/>
          <w:sz w:val="20"/>
          <w:szCs w:val="20"/>
        </w:rPr>
      </w:pPr>
      <w:r w:rsidRPr="00E001A9">
        <w:rPr>
          <w:rFonts w:ascii="標楷體" w:eastAsia="標楷體" w:hAnsi="標楷體" w:cs="Times New Roman" w:hint="eastAsia"/>
          <w:szCs w:val="24"/>
        </w:rPr>
        <w:t>※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 xml:space="preserve"> 作品內容不得出現有關作者個人之相關訊息或提示。</w:t>
      </w:r>
    </w:p>
    <w:p w14:paraId="7B19A17D" w14:textId="5BA68214" w:rsidR="003E266E" w:rsidRPr="00107CA7" w:rsidRDefault="003E266E" w:rsidP="00107CA7">
      <w:pPr>
        <w:snapToGrid w:val="0"/>
        <w:spacing w:beforeLines="20" w:before="72" w:afterLines="20" w:after="72"/>
        <w:ind w:left="354" w:hangingChars="177" w:hanging="354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※ 參賽作品評定後，得獎者由</w:t>
      </w:r>
      <w:r w:rsidR="00BB7F35">
        <w:rPr>
          <w:rFonts w:ascii="標楷體" w:eastAsia="標楷體" w:hAnsi="標楷體" w:cs="Times New Roman" w:hint="eastAsia"/>
          <w:sz w:val="20"/>
          <w:szCs w:val="20"/>
        </w:rPr>
        <w:t>主辦單位</w:t>
      </w:r>
      <w:r w:rsidR="00A861BF">
        <w:rPr>
          <w:rFonts w:ascii="標楷體" w:eastAsia="標楷體" w:hAnsi="標楷體" w:cs="Times New Roman" w:hint="eastAsia"/>
          <w:sz w:val="20"/>
          <w:szCs w:val="20"/>
        </w:rPr>
        <w:t>以書面或電話通知參賽者，並於評審會議後將得獎名單刊登於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新北客家</w:t>
      </w:r>
      <w:r w:rsidR="00A861BF">
        <w:rPr>
          <w:rFonts w:ascii="標楷體" w:eastAsia="標楷體" w:hAnsi="標楷體" w:cs="Times New Roman" w:hint="eastAsia"/>
          <w:sz w:val="20"/>
          <w:szCs w:val="20"/>
        </w:rPr>
        <w:t>事務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局</w:t>
      </w:r>
      <w:r w:rsidR="00A861BF">
        <w:rPr>
          <w:rFonts w:ascii="標楷體" w:eastAsia="標楷體" w:hAnsi="標楷體" w:cs="Times New Roman" w:hint="eastAsia"/>
          <w:sz w:val="20"/>
          <w:szCs w:val="20"/>
        </w:rPr>
        <w:t>活動網站(</w:t>
      </w:r>
      <w:r w:rsidR="00A861BF" w:rsidRPr="0050695E">
        <w:rPr>
          <w:rFonts w:ascii="標楷體" w:eastAsia="標楷體" w:hAnsi="標楷體" w:cs="Times New Roman"/>
          <w:sz w:val="20"/>
          <w:szCs w:val="20"/>
        </w:rPr>
        <w:t>http://www.hakka-affairs.ntpc.gov.tw/</w:t>
      </w:r>
      <w:r w:rsidR="00A861BF">
        <w:rPr>
          <w:rFonts w:ascii="標楷體" w:eastAsia="標楷體" w:hAnsi="標楷體" w:cs="Times New Roman" w:hint="eastAsia"/>
          <w:sz w:val="20"/>
          <w:szCs w:val="20"/>
        </w:rPr>
        <w:t>)</w:t>
      </w:r>
      <w:r w:rsidRPr="00107CA7">
        <w:rPr>
          <w:rFonts w:ascii="標楷體" w:eastAsia="標楷體" w:hAnsi="標楷體" w:cs="Times New Roman" w:hint="eastAsia"/>
          <w:sz w:val="20"/>
          <w:szCs w:val="20"/>
        </w:rPr>
        <w:t>。 </w:t>
      </w:r>
    </w:p>
    <w:p w14:paraId="21552B81" w14:textId="77777777" w:rsidR="003E266E" w:rsidRPr="00107CA7" w:rsidRDefault="003E266E" w:rsidP="00107CA7">
      <w:pPr>
        <w:snapToGrid w:val="0"/>
        <w:spacing w:beforeLines="20" w:before="72" w:afterLines="20" w:after="72"/>
        <w:ind w:left="354" w:hangingChars="177" w:hanging="354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※ 作品無論採用與否均</w:t>
      </w:r>
      <w:proofErr w:type="gramStart"/>
      <w:r w:rsidRPr="00107CA7">
        <w:rPr>
          <w:rFonts w:ascii="標楷體" w:eastAsia="標楷體" w:hAnsi="標楷體" w:cs="Times New Roman" w:hint="eastAsia"/>
          <w:sz w:val="20"/>
          <w:szCs w:val="20"/>
        </w:rPr>
        <w:t>不予退</w:t>
      </w:r>
      <w:proofErr w:type="gramEnd"/>
      <w:r w:rsidRPr="00107CA7">
        <w:rPr>
          <w:rFonts w:ascii="標楷體" w:eastAsia="標楷體" w:hAnsi="標楷體" w:cs="Times New Roman" w:hint="eastAsia"/>
          <w:sz w:val="20"/>
          <w:szCs w:val="20"/>
        </w:rPr>
        <w:t>件，得獎作品之著作財產權歸新北客家局所有，並同意授權主辦單位於</w:t>
      </w:r>
      <w:proofErr w:type="gramStart"/>
      <w:r w:rsidRPr="00107CA7">
        <w:rPr>
          <w:rFonts w:ascii="標楷體" w:eastAsia="標楷體" w:hAnsi="標楷體" w:cs="Times New Roman" w:hint="eastAsia"/>
          <w:sz w:val="20"/>
          <w:szCs w:val="20"/>
        </w:rPr>
        <w:t>不</w:t>
      </w:r>
      <w:proofErr w:type="gramEnd"/>
      <w:r w:rsidRPr="00107CA7">
        <w:rPr>
          <w:rFonts w:ascii="標楷體" w:eastAsia="標楷體" w:hAnsi="標楷體" w:cs="Times New Roman" w:hint="eastAsia"/>
          <w:sz w:val="20"/>
          <w:szCs w:val="20"/>
        </w:rPr>
        <w:t>另行通知及致酬之情況下，有重製、廣告宣傳、網路公開展示、公開傳輸之權利。</w:t>
      </w:r>
    </w:p>
    <w:p w14:paraId="5B72BE6A" w14:textId="77777777" w:rsidR="003E266E" w:rsidRPr="00107CA7" w:rsidRDefault="003E266E" w:rsidP="00107CA7">
      <w:pPr>
        <w:snapToGrid w:val="0"/>
        <w:spacing w:beforeLines="20" w:before="72" w:afterLines="20" w:after="72"/>
        <w:ind w:left="354" w:hangingChars="177" w:hanging="354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※ 每人參賽作品以一幅為限，參選作品應為未曾發表之作品，且一稿不得二投，並不得抄襲、模仿或剽竊他人之作品，如經檢舉抄襲並查證屬實者，喪失參賽資格，</w:t>
      </w:r>
      <w:proofErr w:type="gramStart"/>
      <w:r w:rsidRPr="00107CA7">
        <w:rPr>
          <w:rFonts w:ascii="標楷體" w:eastAsia="標楷體" w:hAnsi="標楷體" w:cs="Times New Roman" w:hint="eastAsia"/>
          <w:sz w:val="20"/>
          <w:szCs w:val="20"/>
        </w:rPr>
        <w:t>並須返還</w:t>
      </w:r>
      <w:proofErr w:type="gramEnd"/>
      <w:r w:rsidRPr="00107CA7">
        <w:rPr>
          <w:rFonts w:ascii="標楷體" w:eastAsia="標楷體" w:hAnsi="標楷體" w:cs="Times New Roman" w:hint="eastAsia"/>
          <w:sz w:val="20"/>
          <w:szCs w:val="20"/>
        </w:rPr>
        <w:t>得獎獎金。</w:t>
      </w:r>
    </w:p>
    <w:p w14:paraId="5BFFDE72" w14:textId="77777777" w:rsidR="003E266E" w:rsidRPr="00107CA7" w:rsidRDefault="003E266E" w:rsidP="00107CA7">
      <w:pPr>
        <w:snapToGrid w:val="0"/>
        <w:spacing w:beforeLines="20" w:before="72" w:afterLines="20" w:after="72"/>
        <w:ind w:left="354" w:hangingChars="177" w:hanging="354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※ 若有涉及相關著作權法律責任及侵害第三人權利時，悉由作品提供者自行負法律上責任，概與主辦單位無關。</w:t>
      </w:r>
    </w:p>
    <w:p w14:paraId="02059183" w14:textId="77777777" w:rsidR="003E266E" w:rsidRPr="00107CA7" w:rsidRDefault="003E266E" w:rsidP="00107CA7">
      <w:pPr>
        <w:snapToGrid w:val="0"/>
        <w:spacing w:beforeLines="20" w:before="72" w:afterLines="20" w:after="72"/>
        <w:ind w:left="354" w:hangingChars="177" w:hanging="354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※ 參加活動者所填寫的通訊聯絡方式(如E-mail、地址、聯絡電話等)，相關資料不真實或不完整者，視同放棄得獎資格。</w:t>
      </w:r>
    </w:p>
    <w:p w14:paraId="2AABF6C1" w14:textId="77777777" w:rsidR="003E266E" w:rsidRPr="00107CA7" w:rsidRDefault="003E266E" w:rsidP="00107CA7">
      <w:pPr>
        <w:snapToGrid w:val="0"/>
        <w:spacing w:beforeLines="20" w:before="72" w:afterLines="20" w:after="72"/>
        <w:ind w:left="354" w:hangingChars="177" w:hanging="354"/>
        <w:rPr>
          <w:rFonts w:ascii="標楷體" w:eastAsia="標楷體" w:hAnsi="標楷體" w:cs="Times New Roman"/>
          <w:sz w:val="20"/>
          <w:szCs w:val="20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※ 參賽學生就讀學學校與參與組別，以暑假之前就讀之學校</w:t>
      </w:r>
      <w:proofErr w:type="gramStart"/>
      <w:r w:rsidRPr="00107CA7">
        <w:rPr>
          <w:rFonts w:ascii="標楷體" w:eastAsia="標楷體" w:hAnsi="標楷體" w:cs="Times New Roman" w:hint="eastAsia"/>
          <w:sz w:val="20"/>
          <w:szCs w:val="20"/>
        </w:rPr>
        <w:t>與年級</w:t>
      </w:r>
      <w:proofErr w:type="gramEnd"/>
      <w:r w:rsidRPr="00107CA7">
        <w:rPr>
          <w:rFonts w:ascii="標楷體" w:eastAsia="標楷體" w:hAnsi="標楷體" w:cs="Times New Roman" w:hint="eastAsia"/>
          <w:sz w:val="20"/>
          <w:szCs w:val="20"/>
        </w:rPr>
        <w:t>為主。</w:t>
      </w:r>
    </w:p>
    <w:p w14:paraId="4B33AC02" w14:textId="3999DCAC" w:rsidR="00215A5D" w:rsidRPr="007E5FB3" w:rsidRDefault="003E266E" w:rsidP="00107CA7">
      <w:pPr>
        <w:snapToGrid w:val="0"/>
        <w:spacing w:beforeLines="20" w:before="72" w:afterLines="20" w:after="72"/>
        <w:ind w:left="354" w:hangingChars="177" w:hanging="354"/>
        <w:rPr>
          <w:rFonts w:ascii="標楷體" w:eastAsia="標楷體" w:hAnsi="標楷體" w:cs="Times New Roman"/>
          <w:sz w:val="16"/>
          <w:szCs w:val="16"/>
        </w:rPr>
      </w:pPr>
      <w:r w:rsidRPr="00107CA7">
        <w:rPr>
          <w:rFonts w:ascii="標楷體" w:eastAsia="標楷體" w:hAnsi="標楷體" w:cs="Times New Roman" w:hint="eastAsia"/>
          <w:sz w:val="20"/>
          <w:szCs w:val="20"/>
        </w:rPr>
        <w:t>※ 凡報名參賽者，即視同承認本活動辦法的</w:t>
      </w:r>
      <w:r w:rsidR="007E5FB3" w:rsidRPr="00107CA7">
        <w:rPr>
          <w:rFonts w:ascii="標楷體" w:eastAsia="標楷體" w:hAnsi="標楷體" w:cs="Times New Roman" w:hint="eastAsia"/>
          <w:sz w:val="20"/>
          <w:szCs w:val="20"/>
        </w:rPr>
        <w:t>各項內容及規定，本比賽辦法如有未盡事宜，主辦單位保留修改之權利</w:t>
      </w:r>
      <w:r w:rsidR="00E001A9" w:rsidRPr="00107CA7">
        <w:rPr>
          <w:rFonts w:ascii="標楷體" w:eastAsia="標楷體" w:hAnsi="標楷體" w:cs="Times New Roman" w:hint="eastAsia"/>
          <w:sz w:val="20"/>
          <w:szCs w:val="20"/>
        </w:rPr>
        <w:t>。</w:t>
      </w:r>
    </w:p>
    <w:p w14:paraId="501BC126" w14:textId="77777777" w:rsidR="00107CA7" w:rsidRDefault="00107CA7" w:rsidP="00107CA7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FF0000"/>
          <w:sz w:val="16"/>
          <w:szCs w:val="16"/>
        </w:rPr>
      </w:pPr>
    </w:p>
    <w:p w14:paraId="40CCB58A" w14:textId="77777777" w:rsidR="006F0415" w:rsidRDefault="006F0415" w:rsidP="00107CA7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FF0000"/>
          <w:sz w:val="16"/>
          <w:szCs w:val="16"/>
        </w:rPr>
      </w:pPr>
    </w:p>
    <w:p w14:paraId="7BA2C139" w14:textId="77777777" w:rsidR="006F0415" w:rsidRDefault="006F0415" w:rsidP="00107CA7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FF0000"/>
          <w:sz w:val="16"/>
          <w:szCs w:val="16"/>
        </w:rPr>
      </w:pPr>
    </w:p>
    <w:p w14:paraId="18835F9E" w14:textId="096A9EB7" w:rsidR="00A87A36" w:rsidRDefault="00A87A36" w:rsidP="00107CA7">
      <w:pPr>
        <w:snapToGrid w:val="0"/>
        <w:spacing w:beforeLines="20" w:before="72" w:afterLines="20" w:after="72" w:line="480" w:lineRule="exact"/>
        <w:rPr>
          <w:rFonts w:ascii="標楷體" w:eastAsia="標楷體" w:hAnsi="標楷體" w:hint="eastAsia"/>
          <w:szCs w:val="24"/>
        </w:rPr>
      </w:pPr>
      <w:r w:rsidRPr="00383CE9">
        <w:rPr>
          <w:rFonts w:asciiTheme="minorEastAsia" w:hAnsiTheme="minorEastAsia" w:cs="Times New Roman"/>
          <w:noProof/>
          <w:kern w:val="0"/>
          <w:szCs w:val="24"/>
          <w:shd w:val="pct15" w:color="auto" w:fill="FFFFFF"/>
        </w:rPr>
        <w:lastRenderedPageBreak/>
        <w:drawing>
          <wp:anchor distT="0" distB="0" distL="114300" distR="114300" simplePos="0" relativeHeight="251659264" behindDoc="1" locked="0" layoutInCell="1" allowOverlap="1" wp14:anchorId="79EDA994" wp14:editId="1DB901EF">
            <wp:simplePos x="0" y="0"/>
            <wp:positionH relativeFrom="column">
              <wp:posOffset>-276860</wp:posOffset>
            </wp:positionH>
            <wp:positionV relativeFrom="paragraph">
              <wp:posOffset>479425</wp:posOffset>
            </wp:positionV>
            <wp:extent cx="5929630" cy="8373745"/>
            <wp:effectExtent l="38100" t="76200" r="109220" b="84455"/>
            <wp:wrapSquare wrapText="bothSides"/>
            <wp:docPr id="1" name="圖片 1" descr="C:\Users\wallace02\Desktop\A3尺寸四格漫畫競賽圖樣尺寸標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lace02\Desktop\A3尺寸四格漫畫競賽圖樣尺寸標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8373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CE9">
        <w:rPr>
          <w:rFonts w:ascii="標楷體" w:eastAsia="標楷體" w:hAnsi="標楷體" w:hint="eastAsia"/>
          <w:szCs w:val="24"/>
          <w:shd w:val="pct15" w:color="auto" w:fill="FFFFFF"/>
        </w:rPr>
        <w:t>附件</w:t>
      </w:r>
      <w:r w:rsidR="003D1493">
        <w:rPr>
          <w:rFonts w:ascii="標楷體" w:eastAsia="標楷體" w:hAnsi="標楷體" w:hint="eastAsia"/>
          <w:szCs w:val="24"/>
          <w:shd w:val="pct15" w:color="auto" w:fill="FFFFFF"/>
        </w:rPr>
        <w:t>1</w:t>
      </w:r>
      <w:r w:rsidR="00FD3D6F">
        <w:rPr>
          <w:rFonts w:ascii="標楷體" w:eastAsia="標楷體" w:hAnsi="標楷體" w:hint="eastAsia"/>
          <w:szCs w:val="24"/>
          <w:shd w:val="pct15" w:color="auto" w:fill="FFFFFF"/>
        </w:rPr>
        <w:t>：</w:t>
      </w:r>
      <w:r w:rsidRPr="00383CE9">
        <w:rPr>
          <w:rFonts w:ascii="標楷體" w:eastAsia="標楷體" w:hAnsi="標楷體" w:hint="eastAsia"/>
          <w:szCs w:val="24"/>
        </w:rPr>
        <w:t>作品格式範例(</w:t>
      </w:r>
      <w:r w:rsidRPr="00BD63D7">
        <w:rPr>
          <w:rFonts w:ascii="標楷體" w:eastAsia="標楷體" w:hAnsi="標楷體" w:hint="eastAsia"/>
          <w:szCs w:val="24"/>
        </w:rPr>
        <w:t>圖紙尺寸:</w:t>
      </w:r>
      <w:r w:rsidR="00BD63D7" w:rsidRPr="00BD63D7">
        <w:rPr>
          <w:rFonts w:ascii="標楷體" w:eastAsia="標楷體" w:hAnsi="標楷體" w:cs="Times New Roman" w:hint="eastAsia"/>
          <w:szCs w:val="24"/>
        </w:rPr>
        <w:t xml:space="preserve"> A3 </w:t>
      </w:r>
      <w:r w:rsidR="00BD63D7" w:rsidRPr="00BD63D7">
        <w:rPr>
          <w:rFonts w:ascii="標楷體" w:eastAsia="標楷體" w:hAnsi="標楷體" w:cs="Arial"/>
          <w:color w:val="000000"/>
          <w:szCs w:val="24"/>
          <w:shd w:val="clear" w:color="auto" w:fill="F8F9FA"/>
        </w:rPr>
        <w:t>29</w:t>
      </w:r>
      <w:r w:rsidR="00BD63D7" w:rsidRPr="00BD63D7">
        <w:rPr>
          <w:rFonts w:ascii="標楷體" w:eastAsia="標楷體" w:hAnsi="標楷體" w:cs="Arial" w:hint="eastAsia"/>
          <w:color w:val="000000"/>
          <w:szCs w:val="24"/>
          <w:shd w:val="clear" w:color="auto" w:fill="F8F9FA"/>
        </w:rPr>
        <w:t>.</w:t>
      </w:r>
      <w:r w:rsidR="00BD63D7" w:rsidRPr="00BD63D7">
        <w:rPr>
          <w:rFonts w:ascii="標楷體" w:eastAsia="標楷體" w:hAnsi="標楷體" w:cs="Arial"/>
          <w:color w:val="000000"/>
          <w:szCs w:val="24"/>
          <w:shd w:val="clear" w:color="auto" w:fill="F8F9FA"/>
        </w:rPr>
        <w:t>7×42</w:t>
      </w:r>
      <w:r w:rsidR="00BD63D7" w:rsidRPr="00BD63D7">
        <w:rPr>
          <w:rFonts w:ascii="標楷體" w:eastAsia="標楷體" w:hAnsi="標楷體" w:cs="Times New Roman" w:hint="eastAsia"/>
          <w:szCs w:val="24"/>
        </w:rPr>
        <w:t>公分 直式</w:t>
      </w:r>
      <w:r w:rsidRPr="00383CE9">
        <w:rPr>
          <w:rFonts w:ascii="標楷體" w:eastAsia="標楷體" w:hAnsi="標楷體" w:hint="eastAsia"/>
          <w:szCs w:val="24"/>
        </w:rPr>
        <w:t>)</w:t>
      </w:r>
      <w:r w:rsidR="00B1267F" w:rsidRPr="00383CE9">
        <w:rPr>
          <w:rFonts w:ascii="標楷體" w:eastAsia="標楷體" w:hAnsi="標楷體" w:hint="eastAsia"/>
          <w:szCs w:val="24"/>
        </w:rPr>
        <w:t>(9公分*16公分*4格)</w:t>
      </w:r>
    </w:p>
    <w:p w14:paraId="5971540C" w14:textId="34AC610F" w:rsidR="003D1493" w:rsidRPr="00E001A9" w:rsidRDefault="003D1493" w:rsidP="003D1493">
      <w:pPr>
        <w:tabs>
          <w:tab w:val="left" w:pos="9985"/>
          <w:tab w:val="left" w:pos="10260"/>
        </w:tabs>
        <w:spacing w:line="440" w:lineRule="exact"/>
        <w:ind w:leftChars="75" w:left="180" w:rightChars="110" w:right="264"/>
        <w:jc w:val="center"/>
        <w:rPr>
          <w:rFonts w:ascii="標楷體" w:eastAsia="標楷體"/>
          <w:sz w:val="28"/>
          <w:szCs w:val="28"/>
        </w:rPr>
      </w:pPr>
      <w:r w:rsidRPr="003D149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63CA7" wp14:editId="38509738">
                <wp:simplePos x="0" y="0"/>
                <wp:positionH relativeFrom="column">
                  <wp:posOffset>37407</wp:posOffset>
                </wp:positionH>
                <wp:positionV relativeFrom="paragraph">
                  <wp:posOffset>-573578</wp:posOffset>
                </wp:positionV>
                <wp:extent cx="640080" cy="357447"/>
                <wp:effectExtent l="0" t="0" r="26670" b="241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7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999E2" w14:textId="6847A689" w:rsidR="003D1493" w:rsidRDefault="003D14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.95pt;margin-top:-45.15pt;width:50.4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">
                <v:textbox>
                  <w:txbxContent>
                    <w:p w14:paraId="495999E2" w14:textId="6847A689" w:rsidR="003D1493" w:rsidRDefault="003D149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001A9">
        <w:rPr>
          <w:rFonts w:ascii="標楷體" w:eastAsia="標楷體" w:hAnsi="標楷體" w:hint="eastAsia"/>
          <w:sz w:val="28"/>
          <w:szCs w:val="28"/>
        </w:rPr>
        <w:t>106年新北市客家義民爺文化節活動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</w:p>
    <w:p w14:paraId="6BB24399" w14:textId="77777777" w:rsidR="003D1493" w:rsidRPr="00E001A9" w:rsidRDefault="003D1493" w:rsidP="003D1493">
      <w:pPr>
        <w:widowControl/>
        <w:spacing w:line="440" w:lineRule="exact"/>
        <w:jc w:val="center"/>
        <w:rPr>
          <w:rFonts w:ascii="新細明體" w:hAnsi="新細明體"/>
          <w:kern w:val="0"/>
          <w:sz w:val="28"/>
          <w:szCs w:val="28"/>
        </w:rPr>
      </w:pPr>
      <w:r w:rsidRPr="00E001A9">
        <w:rPr>
          <w:rFonts w:ascii="標楷體" w:eastAsia="標楷體" w:hAnsi="標楷體"/>
          <w:sz w:val="28"/>
          <w:szCs w:val="28"/>
        </w:rPr>
        <w:t>「</w:t>
      </w:r>
      <w:r w:rsidRPr="00E001A9">
        <w:rPr>
          <w:rFonts w:ascii="標楷體" w:eastAsia="標楷體" w:hAnsi="標楷體" w:hint="eastAsia"/>
          <w:sz w:val="28"/>
          <w:szCs w:val="28"/>
        </w:rPr>
        <w:t>好客</w:t>
      </w:r>
      <w:proofErr w:type="gramStart"/>
      <w:r w:rsidRPr="00E001A9">
        <w:rPr>
          <w:rFonts w:ascii="標楷體" w:eastAsia="標楷體" w:hAnsi="標楷體" w:hint="eastAsia"/>
          <w:sz w:val="28"/>
          <w:szCs w:val="28"/>
        </w:rPr>
        <w:t>青年創</w:t>
      </w:r>
      <w:r w:rsidRPr="00E001A9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義</w:t>
      </w:r>
      <w:proofErr w:type="gramEnd"/>
      <w:r w:rsidRPr="00E001A9">
        <w:rPr>
          <w:rFonts w:ascii="標楷體" w:eastAsia="標楷體" w:hAnsi="標楷體" w:hint="eastAsia"/>
          <w:sz w:val="28"/>
          <w:szCs w:val="28"/>
        </w:rPr>
        <w:t>四格漫畫競賽</w:t>
      </w:r>
      <w:r w:rsidRPr="00E001A9">
        <w:rPr>
          <w:rFonts w:ascii="標楷體" w:eastAsia="標楷體" w:hAnsi="標楷體"/>
          <w:sz w:val="28"/>
          <w:szCs w:val="28"/>
        </w:rPr>
        <w:t>」</w:t>
      </w:r>
      <w:r w:rsidRPr="00E001A9">
        <w:rPr>
          <w:rFonts w:ascii="新細明體" w:hAnsi="新細明體" w:hint="eastAsia"/>
          <w:sz w:val="28"/>
          <w:szCs w:val="28"/>
        </w:rPr>
        <w:t>報名表</w:t>
      </w:r>
    </w:p>
    <w:p w14:paraId="30D82C5C" w14:textId="7D15495D" w:rsidR="003D1493" w:rsidRPr="00E001A9" w:rsidRDefault="003D1493" w:rsidP="003D1493">
      <w:pPr>
        <w:spacing w:line="440" w:lineRule="exact"/>
        <w:ind w:leftChars="75" w:left="1090" w:rightChars="-15" w:right="-36" w:hangingChars="325" w:hanging="910"/>
        <w:jc w:val="center"/>
        <w:rPr>
          <w:rFonts w:ascii="標楷體" w:eastAsia="標楷體"/>
          <w:sz w:val="28"/>
          <w:szCs w:val="28"/>
        </w:rPr>
      </w:pPr>
      <w:r w:rsidRPr="00E001A9">
        <w:rPr>
          <w:rFonts w:ascii="標楷體" w:eastAsia="標楷體" w:hint="eastAsia"/>
          <w:sz w:val="28"/>
          <w:szCs w:val="28"/>
        </w:rPr>
        <w:t>作品編號（由主辦單位填寫）：</w:t>
      </w:r>
      <w:proofErr w:type="gramStart"/>
      <w:r w:rsidRPr="00E001A9">
        <w:rPr>
          <w:rFonts w:ascii="標楷體" w:eastAsia="標楷體" w:hint="eastAsia"/>
          <w:sz w:val="28"/>
          <w:szCs w:val="28"/>
        </w:rPr>
        <w:t>＿＿＿＿＿</w:t>
      </w:r>
      <w:proofErr w:type="gramEnd"/>
    </w:p>
    <w:tbl>
      <w:tblPr>
        <w:tblW w:w="8529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063"/>
        <w:gridCol w:w="663"/>
        <w:gridCol w:w="1459"/>
        <w:gridCol w:w="2661"/>
      </w:tblGrid>
      <w:tr w:rsidR="003D1493" w:rsidRPr="00E001A9" w14:paraId="1402138F" w14:textId="77777777" w:rsidTr="003443EC">
        <w:trPr>
          <w:trHeight w:val="895"/>
        </w:trPr>
        <w:tc>
          <w:tcPr>
            <w:tcW w:w="1683" w:type="dxa"/>
            <w:shd w:val="clear" w:color="auto" w:fill="auto"/>
            <w:vAlign w:val="center"/>
          </w:tcPr>
          <w:p w14:paraId="702A8EED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2726" w:type="dxa"/>
            <w:gridSpan w:val="2"/>
            <w:shd w:val="clear" w:color="auto" w:fill="auto"/>
          </w:tcPr>
          <w:p w14:paraId="2BB9FB35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14:paraId="18E6E351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  <w:p w14:paraId="6CAB63B4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參賽組別</w:t>
            </w:r>
          </w:p>
        </w:tc>
        <w:tc>
          <w:tcPr>
            <w:tcW w:w="2661" w:type="dxa"/>
            <w:shd w:val="clear" w:color="auto" w:fill="auto"/>
          </w:tcPr>
          <w:p w14:paraId="061CE2F6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□</w:t>
            </w:r>
            <w:r w:rsidRPr="00E001A9">
              <w:rPr>
                <w:rFonts w:hint="eastAsia"/>
                <w:sz w:val="28"/>
                <w:szCs w:val="28"/>
              </w:rPr>
              <w:t xml:space="preserve"> </w:t>
            </w:r>
            <w:r w:rsidRPr="00E001A9">
              <w:rPr>
                <w:rFonts w:hint="eastAsia"/>
                <w:sz w:val="28"/>
                <w:szCs w:val="28"/>
              </w:rPr>
              <w:t>國小組</w:t>
            </w:r>
          </w:p>
          <w:p w14:paraId="1D3BA081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□</w:t>
            </w:r>
            <w:r w:rsidRPr="00E001A9">
              <w:rPr>
                <w:rFonts w:hint="eastAsia"/>
                <w:sz w:val="28"/>
                <w:szCs w:val="28"/>
              </w:rPr>
              <w:t xml:space="preserve"> </w:t>
            </w:r>
            <w:r w:rsidRPr="00E001A9">
              <w:rPr>
                <w:rFonts w:hint="eastAsia"/>
                <w:sz w:val="28"/>
                <w:szCs w:val="28"/>
              </w:rPr>
              <w:t>國中組</w:t>
            </w:r>
          </w:p>
          <w:p w14:paraId="138943FE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□</w:t>
            </w:r>
            <w:r w:rsidRPr="00E001A9">
              <w:rPr>
                <w:rFonts w:hint="eastAsia"/>
                <w:sz w:val="28"/>
                <w:szCs w:val="28"/>
              </w:rPr>
              <w:t xml:space="preserve"> </w:t>
            </w:r>
            <w:r w:rsidRPr="00E001A9">
              <w:rPr>
                <w:rFonts w:asciiTheme="minorEastAsia" w:hAnsiTheme="minorEastAsia" w:cs="Times New Roman" w:hint="eastAsia"/>
                <w:sz w:val="28"/>
                <w:szCs w:val="28"/>
              </w:rPr>
              <w:t>高中職大專組</w:t>
            </w:r>
          </w:p>
        </w:tc>
      </w:tr>
      <w:tr w:rsidR="003D1493" w:rsidRPr="00E001A9" w14:paraId="36DAB6CA" w14:textId="77777777" w:rsidTr="003443EC">
        <w:trPr>
          <w:trHeight w:val="712"/>
        </w:trPr>
        <w:tc>
          <w:tcPr>
            <w:tcW w:w="1683" w:type="dxa"/>
            <w:shd w:val="clear" w:color="auto" w:fill="auto"/>
            <w:vAlign w:val="center"/>
          </w:tcPr>
          <w:p w14:paraId="2EB515D7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所屬學校</w:t>
            </w:r>
          </w:p>
        </w:tc>
        <w:tc>
          <w:tcPr>
            <w:tcW w:w="2063" w:type="dxa"/>
            <w:shd w:val="clear" w:color="auto" w:fill="auto"/>
          </w:tcPr>
          <w:p w14:paraId="7413981E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662" w:type="dxa"/>
            <w:shd w:val="clear" w:color="auto" w:fill="auto"/>
          </w:tcPr>
          <w:p w14:paraId="2EBFADE3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科</w:t>
            </w:r>
          </w:p>
          <w:p w14:paraId="0A7EA207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1459" w:type="dxa"/>
            <w:shd w:val="clear" w:color="auto" w:fill="auto"/>
          </w:tcPr>
          <w:p w14:paraId="371AA1BD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661" w:type="dxa"/>
            <w:vMerge w:val="restart"/>
            <w:shd w:val="clear" w:color="auto" w:fill="auto"/>
          </w:tcPr>
          <w:p w14:paraId="13BB962C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聯絡電話：</w:t>
            </w:r>
          </w:p>
          <w:p w14:paraId="1E7CC68A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  <w:p w14:paraId="33D96A95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E-mail</w:t>
            </w:r>
            <w:r w:rsidRPr="00E001A9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3D1493" w:rsidRPr="00E001A9" w14:paraId="02600599" w14:textId="77777777" w:rsidTr="003443EC">
        <w:trPr>
          <w:trHeight w:val="274"/>
        </w:trPr>
        <w:tc>
          <w:tcPr>
            <w:tcW w:w="1683" w:type="dxa"/>
            <w:shd w:val="clear" w:color="auto" w:fill="auto"/>
          </w:tcPr>
          <w:p w14:paraId="7FA322FE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班</w:t>
            </w:r>
            <w:r w:rsidRPr="00E001A9">
              <w:rPr>
                <w:rFonts w:ascii="新細明體" w:hAnsi="新細明體" w:cs="新細明體" w:hint="eastAsia"/>
                <w:sz w:val="28"/>
                <w:szCs w:val="28"/>
              </w:rPr>
              <w:t xml:space="preserve">   </w:t>
            </w:r>
            <w:r w:rsidRPr="00E001A9">
              <w:rPr>
                <w:rFonts w:hint="eastAsia"/>
                <w:sz w:val="28"/>
                <w:szCs w:val="28"/>
              </w:rPr>
              <w:t>級</w:t>
            </w:r>
          </w:p>
        </w:tc>
        <w:tc>
          <w:tcPr>
            <w:tcW w:w="2063" w:type="dxa"/>
            <w:shd w:val="clear" w:color="auto" w:fill="auto"/>
          </w:tcPr>
          <w:p w14:paraId="308272A5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662" w:type="dxa"/>
            <w:shd w:val="clear" w:color="auto" w:fill="auto"/>
          </w:tcPr>
          <w:p w14:paraId="1774EDE6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座</w:t>
            </w:r>
            <w:r w:rsidRPr="00E001A9">
              <w:rPr>
                <w:rFonts w:ascii="新細明體" w:hAnsi="新細明體" w:cs="新細明體" w:hint="eastAsia"/>
                <w:sz w:val="28"/>
                <w:szCs w:val="28"/>
              </w:rPr>
              <w:t xml:space="preserve">    </w:t>
            </w:r>
            <w:r w:rsidRPr="00E001A9">
              <w:rPr>
                <w:rFonts w:hint="eastAsia"/>
                <w:sz w:val="28"/>
                <w:szCs w:val="28"/>
              </w:rPr>
              <w:t>號</w:t>
            </w:r>
          </w:p>
        </w:tc>
        <w:tc>
          <w:tcPr>
            <w:tcW w:w="1459" w:type="dxa"/>
            <w:shd w:val="clear" w:color="auto" w:fill="auto"/>
          </w:tcPr>
          <w:p w14:paraId="7BD74EBE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14:paraId="0DF4C616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D1493" w:rsidRPr="00E001A9" w14:paraId="31301168" w14:textId="77777777" w:rsidTr="003443EC">
        <w:trPr>
          <w:trHeight w:val="981"/>
        </w:trPr>
        <w:tc>
          <w:tcPr>
            <w:tcW w:w="1683" w:type="dxa"/>
            <w:shd w:val="clear" w:color="auto" w:fill="auto"/>
          </w:tcPr>
          <w:p w14:paraId="38C37CA0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726" w:type="dxa"/>
            <w:gridSpan w:val="2"/>
            <w:shd w:val="clear" w:color="auto" w:fill="auto"/>
          </w:tcPr>
          <w:p w14:paraId="3E90C8E4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</w:tcPr>
          <w:p w14:paraId="5377973D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指導老師</w:t>
            </w:r>
          </w:p>
        </w:tc>
        <w:tc>
          <w:tcPr>
            <w:tcW w:w="2661" w:type="dxa"/>
            <w:shd w:val="clear" w:color="auto" w:fill="auto"/>
          </w:tcPr>
          <w:p w14:paraId="2DF1D2C8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D1493" w:rsidRPr="00E001A9" w14:paraId="6AEFA412" w14:textId="77777777" w:rsidTr="003443EC">
        <w:trPr>
          <w:trHeight w:val="3220"/>
        </w:trPr>
        <w:tc>
          <w:tcPr>
            <w:tcW w:w="1683" w:type="dxa"/>
            <w:shd w:val="clear" w:color="auto" w:fill="auto"/>
          </w:tcPr>
          <w:p w14:paraId="1C1898F4" w14:textId="77777777" w:rsidR="003D1493" w:rsidRPr="00E001A9" w:rsidRDefault="003D1493" w:rsidP="003443EC">
            <w:pPr>
              <w:spacing w:line="440" w:lineRule="exact"/>
              <w:rPr>
                <w:sz w:val="28"/>
                <w:szCs w:val="28"/>
              </w:rPr>
            </w:pPr>
            <w:r w:rsidRPr="00E001A9">
              <w:rPr>
                <w:rFonts w:hint="eastAsia"/>
                <w:sz w:val="28"/>
                <w:szCs w:val="28"/>
              </w:rPr>
              <w:t>漫畫簡介</w:t>
            </w:r>
          </w:p>
        </w:tc>
        <w:tc>
          <w:tcPr>
            <w:tcW w:w="6845" w:type="dxa"/>
            <w:gridSpan w:val="4"/>
            <w:shd w:val="clear" w:color="auto" w:fill="auto"/>
          </w:tcPr>
          <w:p w14:paraId="76B077C4" w14:textId="77777777" w:rsidR="003D1493" w:rsidRPr="00E001A9" w:rsidRDefault="003D1493" w:rsidP="003443EC">
            <w:pPr>
              <w:spacing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067628C6" w14:textId="77777777" w:rsidR="003D1493" w:rsidRPr="00E001A9" w:rsidRDefault="003D1493" w:rsidP="003D1493">
      <w:pPr>
        <w:pStyle w:val="a3"/>
        <w:numPr>
          <w:ilvl w:val="0"/>
          <w:numId w:val="6"/>
        </w:numPr>
        <w:snapToGrid w:val="0"/>
        <w:spacing w:beforeLines="20" w:before="72" w:afterLines="20" w:after="72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07CA7">
        <w:rPr>
          <w:rFonts w:ascii="標楷體" w:eastAsia="標楷體" w:hAnsi="標楷體" w:hint="eastAsia"/>
          <w:szCs w:val="24"/>
        </w:rPr>
        <w:t>凡</w:t>
      </w:r>
      <w:proofErr w:type="gramStart"/>
      <w:r w:rsidRPr="00107CA7">
        <w:rPr>
          <w:rFonts w:ascii="標楷體" w:eastAsia="標楷體" w:hAnsi="標楷體" w:hint="eastAsia"/>
          <w:szCs w:val="24"/>
        </w:rPr>
        <w:t>參賽者均應遵守</w:t>
      </w:r>
      <w:proofErr w:type="gramEnd"/>
      <w:r w:rsidRPr="00107CA7">
        <w:rPr>
          <w:rFonts w:ascii="標楷體" w:eastAsia="標楷體" w:hAnsi="標楷體" w:hint="eastAsia"/>
          <w:szCs w:val="24"/>
        </w:rPr>
        <w:t>106年新北市客家義民爺文化節活動</w:t>
      </w:r>
      <w:r w:rsidRPr="00107CA7">
        <w:rPr>
          <w:rFonts w:ascii="標楷體" w:eastAsia="標楷體" w:hAnsi="標楷體"/>
          <w:szCs w:val="24"/>
        </w:rPr>
        <w:t>「</w:t>
      </w:r>
      <w:r w:rsidRPr="00107CA7">
        <w:rPr>
          <w:rFonts w:ascii="標楷體" w:eastAsia="標楷體" w:hAnsi="標楷體" w:hint="eastAsia"/>
          <w:szCs w:val="24"/>
        </w:rPr>
        <w:t>好客</w:t>
      </w:r>
      <w:proofErr w:type="gramStart"/>
      <w:r w:rsidRPr="00107CA7">
        <w:rPr>
          <w:rFonts w:ascii="標楷體" w:eastAsia="標楷體" w:hAnsi="標楷體" w:hint="eastAsia"/>
          <w:szCs w:val="24"/>
        </w:rPr>
        <w:t>青年創</w:t>
      </w:r>
      <w:r w:rsidRPr="00107CA7">
        <w:rPr>
          <w:rFonts w:ascii="標楷體" w:eastAsia="標楷體" w:hAnsi="標楷體" w:hint="eastAsia"/>
          <w:b/>
          <w:szCs w:val="24"/>
          <w:shd w:val="pct15" w:color="auto" w:fill="FFFFFF"/>
        </w:rPr>
        <w:t>義</w:t>
      </w:r>
      <w:proofErr w:type="gramEnd"/>
      <w:r w:rsidRPr="00107CA7">
        <w:rPr>
          <w:rFonts w:ascii="標楷體" w:eastAsia="標楷體" w:hAnsi="標楷體" w:hint="eastAsia"/>
          <w:szCs w:val="24"/>
        </w:rPr>
        <w:t>四格漫畫競賽</w:t>
      </w:r>
      <w:r w:rsidRPr="00107CA7">
        <w:rPr>
          <w:rFonts w:ascii="標楷體" w:eastAsia="標楷體" w:hAnsi="標楷體"/>
          <w:szCs w:val="24"/>
        </w:rPr>
        <w:t>」</w:t>
      </w:r>
      <w:r w:rsidRPr="00107CA7">
        <w:rPr>
          <w:rFonts w:ascii="標楷體" w:eastAsia="標楷體" w:hAnsi="標楷體" w:hint="eastAsia"/>
          <w:szCs w:val="24"/>
        </w:rPr>
        <w:t>之各項規定</w:t>
      </w:r>
      <w:r w:rsidRPr="00E001A9">
        <w:rPr>
          <w:rFonts w:ascii="標楷體" w:eastAsia="標楷體" w:hAnsi="標楷體" w:hint="eastAsia"/>
          <w:sz w:val="28"/>
          <w:szCs w:val="28"/>
        </w:rPr>
        <w:t>。</w:t>
      </w:r>
    </w:p>
    <w:p w14:paraId="7E06EC7F" w14:textId="77777777" w:rsidR="003D1493" w:rsidRDefault="003D1493" w:rsidP="003D1493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p w14:paraId="6AABC9A8" w14:textId="77777777" w:rsidR="003D1493" w:rsidRDefault="003D1493" w:rsidP="003D1493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p w14:paraId="5B64263E" w14:textId="77777777" w:rsidR="003D1493" w:rsidRDefault="003D1493" w:rsidP="003D1493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p w14:paraId="2C1C0E2A" w14:textId="77777777" w:rsidR="003D1493" w:rsidRDefault="003D1493" w:rsidP="003D1493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p w14:paraId="4B581B7A" w14:textId="77777777" w:rsidR="003D1493" w:rsidRDefault="003D1493" w:rsidP="003D1493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color w:val="FF0000"/>
          <w:sz w:val="16"/>
          <w:szCs w:val="16"/>
        </w:rPr>
      </w:pPr>
    </w:p>
    <w:p w14:paraId="0E22F655" w14:textId="77777777" w:rsidR="003D1493" w:rsidRDefault="003D1493" w:rsidP="003D1493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color w:val="FF0000"/>
          <w:sz w:val="16"/>
          <w:szCs w:val="16"/>
        </w:rPr>
      </w:pPr>
    </w:p>
    <w:p w14:paraId="6E50DAA4" w14:textId="77777777" w:rsidR="003D1493" w:rsidRDefault="003D1493" w:rsidP="003D1493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EE0B586" w14:textId="62902C8A" w:rsidR="003D1493" w:rsidRPr="00E001A9" w:rsidRDefault="003D1493" w:rsidP="003D1493">
      <w:pPr>
        <w:snapToGrid w:val="0"/>
        <w:spacing w:beforeLines="20" w:before="72" w:afterLines="20" w:after="72"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3D1493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DFD11" wp14:editId="5009A251">
                <wp:simplePos x="0" y="0"/>
                <wp:positionH relativeFrom="column">
                  <wp:posOffset>-35560</wp:posOffset>
                </wp:positionH>
                <wp:positionV relativeFrom="paragraph">
                  <wp:posOffset>-537845</wp:posOffset>
                </wp:positionV>
                <wp:extent cx="640080" cy="356870"/>
                <wp:effectExtent l="0" t="0" r="26670" b="2413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CECA" w14:textId="7CE88618" w:rsidR="003D1493" w:rsidRDefault="003D1493" w:rsidP="003D14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8pt;margin-top:-42.35pt;width:50.4pt;height:2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">
                <v:textbox>
                  <w:txbxContent>
                    <w:p w14:paraId="2FC1CECA" w14:textId="7CE88618" w:rsidR="003D1493" w:rsidRDefault="003D1493" w:rsidP="003D149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001A9">
        <w:rPr>
          <w:rFonts w:ascii="標楷體" w:eastAsia="標楷體" w:hAnsi="標楷體" w:hint="eastAsia"/>
          <w:sz w:val="28"/>
          <w:szCs w:val="28"/>
        </w:rPr>
        <w:t>10</w:t>
      </w:r>
      <w:bookmarkStart w:id="0" w:name="_GoBack"/>
      <w:bookmarkEnd w:id="0"/>
      <w:r w:rsidRPr="00E001A9">
        <w:rPr>
          <w:rFonts w:ascii="標楷體" w:eastAsia="標楷體" w:hAnsi="標楷體" w:hint="eastAsia"/>
          <w:sz w:val="28"/>
          <w:szCs w:val="28"/>
        </w:rPr>
        <w:t>6年新北市客家義民爺文化節活動</w:t>
      </w:r>
    </w:p>
    <w:p w14:paraId="7DA0978A" w14:textId="219B6C23" w:rsidR="003D1493" w:rsidRDefault="003D1493" w:rsidP="003D1493">
      <w:pPr>
        <w:spacing w:line="440" w:lineRule="exact"/>
        <w:jc w:val="center"/>
        <w:rPr>
          <w:rFonts w:ascii="標楷體" w:eastAsia="標楷體" w:hint="eastAsia"/>
          <w:sz w:val="28"/>
          <w:szCs w:val="28"/>
        </w:rPr>
      </w:pPr>
      <w:r w:rsidRPr="00E001A9">
        <w:rPr>
          <w:rFonts w:ascii="標楷體" w:eastAsia="標楷體" w:hAnsi="標楷體"/>
          <w:sz w:val="28"/>
          <w:szCs w:val="28"/>
        </w:rPr>
        <w:t>「</w:t>
      </w:r>
      <w:r w:rsidRPr="00E001A9">
        <w:rPr>
          <w:rFonts w:ascii="標楷體" w:eastAsia="標楷體" w:hAnsi="標楷體" w:hint="eastAsia"/>
          <w:sz w:val="28"/>
          <w:szCs w:val="28"/>
        </w:rPr>
        <w:t>好客</w:t>
      </w:r>
      <w:proofErr w:type="gramStart"/>
      <w:r w:rsidRPr="00E001A9">
        <w:rPr>
          <w:rFonts w:ascii="標楷體" w:eastAsia="標楷體" w:hAnsi="標楷體" w:hint="eastAsia"/>
          <w:sz w:val="28"/>
          <w:szCs w:val="28"/>
        </w:rPr>
        <w:t>青年創</w:t>
      </w:r>
      <w:r w:rsidRPr="00E001A9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義</w:t>
      </w:r>
      <w:proofErr w:type="gramEnd"/>
      <w:r w:rsidRPr="00E001A9">
        <w:rPr>
          <w:rFonts w:ascii="標楷體" w:eastAsia="標楷體" w:hAnsi="標楷體" w:hint="eastAsia"/>
          <w:sz w:val="28"/>
          <w:szCs w:val="28"/>
        </w:rPr>
        <w:t>四格漫畫競賽</w:t>
      </w:r>
      <w:r w:rsidRPr="00E001A9">
        <w:rPr>
          <w:rFonts w:ascii="標楷體" w:eastAsia="標楷體" w:hAnsi="標楷體"/>
          <w:sz w:val="28"/>
          <w:szCs w:val="28"/>
        </w:rPr>
        <w:t>」</w:t>
      </w:r>
      <w:r w:rsidRPr="00E001A9">
        <w:rPr>
          <w:rFonts w:ascii="標楷體" w:eastAsia="標楷體" w:hint="eastAsia"/>
          <w:sz w:val="28"/>
          <w:szCs w:val="28"/>
        </w:rPr>
        <w:t>同意書</w:t>
      </w:r>
    </w:p>
    <w:p w14:paraId="2D988380" w14:textId="77777777" w:rsidR="003D1493" w:rsidRPr="00E001A9" w:rsidRDefault="003D1493" w:rsidP="003D1493">
      <w:pPr>
        <w:spacing w:line="440" w:lineRule="exact"/>
        <w:jc w:val="center"/>
        <w:rPr>
          <w:rFonts w:ascii="標楷體" w:eastAsia="標楷體"/>
          <w:sz w:val="28"/>
          <w:szCs w:val="28"/>
        </w:rPr>
      </w:pPr>
    </w:p>
    <w:p w14:paraId="14E27C60" w14:textId="77777777" w:rsidR="003D1493" w:rsidRPr="00E001A9" w:rsidRDefault="003D1493" w:rsidP="003D1493">
      <w:pPr>
        <w:numPr>
          <w:ilvl w:val="0"/>
          <w:numId w:val="4"/>
        </w:numPr>
        <w:spacing w:line="440" w:lineRule="exact"/>
        <w:ind w:rightChars="65" w:right="156"/>
        <w:rPr>
          <w:rFonts w:ascii="標楷體" w:eastAsia="標楷體"/>
          <w:sz w:val="28"/>
          <w:szCs w:val="28"/>
        </w:rPr>
      </w:pPr>
      <w:r w:rsidRPr="00E001A9">
        <w:rPr>
          <w:rFonts w:ascii="標楷體" w:eastAsia="標楷體" w:hint="eastAsia"/>
          <w:sz w:val="28"/>
          <w:szCs w:val="28"/>
        </w:rPr>
        <w:t>本人保證參賽作品確由本人創作，絕無侵害他人著作權或違反其他法律情事，如有抄襲或仿冒情事，經主辦單位裁決認定後，除取消資格外，並自行負擔法律責任。</w:t>
      </w:r>
    </w:p>
    <w:p w14:paraId="4FCA3070" w14:textId="77777777" w:rsidR="003D1493" w:rsidRPr="00E001A9" w:rsidRDefault="003D1493" w:rsidP="003D1493">
      <w:pPr>
        <w:spacing w:line="440" w:lineRule="exact"/>
        <w:ind w:left="360" w:rightChars="65" w:right="156"/>
        <w:rPr>
          <w:rFonts w:ascii="標楷體" w:eastAsia="標楷體"/>
          <w:sz w:val="28"/>
          <w:szCs w:val="28"/>
        </w:rPr>
      </w:pPr>
    </w:p>
    <w:p w14:paraId="1AB1100E" w14:textId="77777777" w:rsidR="003D1493" w:rsidRPr="00E001A9" w:rsidRDefault="003D1493" w:rsidP="003D1493">
      <w:pPr>
        <w:numPr>
          <w:ilvl w:val="0"/>
          <w:numId w:val="4"/>
        </w:numPr>
        <w:spacing w:line="440" w:lineRule="exact"/>
        <w:ind w:rightChars="65" w:right="156"/>
        <w:rPr>
          <w:sz w:val="28"/>
          <w:szCs w:val="28"/>
        </w:rPr>
      </w:pPr>
      <w:r w:rsidRPr="00E001A9">
        <w:rPr>
          <w:rFonts w:ascii="標楷體" w:eastAsia="標楷體" w:hint="eastAsia"/>
          <w:sz w:val="28"/>
          <w:szCs w:val="28"/>
        </w:rPr>
        <w:t>本人同意，參賽作品若經主辦單位評審獲選，主辦單位</w:t>
      </w:r>
      <w:r w:rsidRPr="00E001A9">
        <w:rPr>
          <w:rFonts w:ascii="標楷體" w:eastAsia="標楷體" w:hAnsi="標楷體" w:cs="新細明體"/>
          <w:kern w:val="0"/>
          <w:sz w:val="28"/>
          <w:szCs w:val="28"/>
        </w:rPr>
        <w:t>得運用各種方式推廣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該</w:t>
      </w:r>
      <w:r w:rsidRPr="00E001A9">
        <w:rPr>
          <w:rFonts w:ascii="標楷體" w:eastAsia="標楷體" w:hAnsi="標楷體" w:cs="新細明體"/>
          <w:kern w:val="0"/>
          <w:sz w:val="28"/>
          <w:szCs w:val="28"/>
        </w:rPr>
        <w:t>得獎作品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Pr="00E001A9">
        <w:rPr>
          <w:rFonts w:ascii="標楷體" w:eastAsia="標楷體" w:hAnsi="標楷體" w:cs="新細明體"/>
          <w:kern w:val="0"/>
          <w:sz w:val="28"/>
          <w:szCs w:val="28"/>
        </w:rPr>
        <w:t>且同意</w:t>
      </w:r>
      <w:r w:rsidRPr="00E001A9">
        <w:rPr>
          <w:rFonts w:ascii="標楷體" w:eastAsia="標楷體" w:hint="eastAsia"/>
          <w:sz w:val="28"/>
          <w:szCs w:val="28"/>
        </w:rPr>
        <w:t>主辦單位</w:t>
      </w:r>
      <w:r w:rsidRPr="00E001A9">
        <w:rPr>
          <w:rFonts w:ascii="標楷體" w:eastAsia="標楷體" w:hAnsi="標楷體" w:cs="新細明體"/>
          <w:kern w:val="0"/>
          <w:sz w:val="28"/>
          <w:szCs w:val="28"/>
        </w:rPr>
        <w:t>及</w:t>
      </w:r>
      <w:r w:rsidRPr="00E001A9">
        <w:rPr>
          <w:rFonts w:ascii="標楷體" w:eastAsia="標楷體" w:hint="eastAsia"/>
          <w:sz w:val="28"/>
          <w:szCs w:val="28"/>
        </w:rPr>
        <w:t>主辦單位</w:t>
      </w:r>
      <w:r w:rsidRPr="00E001A9">
        <w:rPr>
          <w:rFonts w:ascii="標楷體" w:eastAsia="標楷體" w:hAnsi="標楷體" w:cs="新細明體"/>
          <w:kern w:val="0"/>
          <w:sz w:val="28"/>
          <w:szCs w:val="28"/>
        </w:rPr>
        <w:t>授權之人，推廣得獎作品時，得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以無販售方式</w:t>
      </w:r>
      <w:r w:rsidRPr="00E001A9">
        <w:rPr>
          <w:rFonts w:ascii="標楷體" w:eastAsia="標楷體" w:hAnsi="標楷體" w:cs="新細明體"/>
          <w:kern w:val="0"/>
          <w:sz w:val="28"/>
          <w:szCs w:val="28"/>
        </w:rPr>
        <w:t>使用得獎作品內容。前項所稱使用，係指於推廣活動方式中重製、散布、改作、編輯、公開展示、公開口述、公開播送、公開演出、公開傳輸全部或部分得獎作品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；著作權由原著作人所有</w:t>
      </w:r>
      <w:r w:rsidRPr="00E001A9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15C1BAFC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42F1D7A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E8AB98B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立同意書人：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</w:t>
      </w:r>
    </w:p>
    <w:p w14:paraId="0AFCFCBD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</w:p>
    <w:p w14:paraId="2678A013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創作者姓名（簽章）：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      </w:t>
      </w:r>
    </w:p>
    <w:p w14:paraId="7CA1C254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</w:p>
    <w:p w14:paraId="64A91104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身分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證字號：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       </w:t>
      </w:r>
    </w:p>
    <w:p w14:paraId="44FEB413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</w:p>
    <w:p w14:paraId="7A4F0CC6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>法定代理人（簽章）：</w:t>
      </w:r>
      <w:r w:rsidRPr="00E001A9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      </w:t>
      </w:r>
    </w:p>
    <w:p w14:paraId="45A9F9E5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</w:p>
    <w:p w14:paraId="24E4AAAC" w14:textId="77777777" w:rsidR="003D1493" w:rsidRPr="00E001A9" w:rsidRDefault="003D1493" w:rsidP="003D1493">
      <w:pPr>
        <w:spacing w:line="440" w:lineRule="exact"/>
        <w:ind w:rightChars="65" w:right="156"/>
        <w:rPr>
          <w:rFonts w:ascii="標楷體" w:eastAsia="標楷體" w:hAnsi="標楷體" w:cs="標楷體"/>
          <w:kern w:val="0"/>
          <w:sz w:val="28"/>
          <w:szCs w:val="28"/>
        </w:rPr>
      </w:pPr>
      <w:r w:rsidRPr="00E001A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簽署日期：       </w:t>
      </w:r>
      <w:r w:rsidRPr="00E001A9">
        <w:rPr>
          <w:rFonts w:ascii="標楷體" w:eastAsia="標楷體" w:hAnsi="標楷體" w:cs="標楷體" w:hint="eastAsia"/>
          <w:kern w:val="0"/>
          <w:sz w:val="28"/>
          <w:szCs w:val="28"/>
        </w:rPr>
        <w:t>年        月        日</w:t>
      </w:r>
    </w:p>
    <w:p w14:paraId="73745236" w14:textId="77777777" w:rsidR="003D1493" w:rsidRPr="00E001A9" w:rsidRDefault="003D1493" w:rsidP="003D1493">
      <w:pPr>
        <w:spacing w:line="440" w:lineRule="exact"/>
        <w:ind w:rightChars="65" w:right="156" w:firstLineChars="250" w:firstLine="700"/>
        <w:rPr>
          <w:rFonts w:ascii="標楷體" w:eastAsia="標楷體" w:hAnsi="標楷體" w:cs="標楷體"/>
          <w:kern w:val="0"/>
          <w:sz w:val="28"/>
          <w:szCs w:val="28"/>
        </w:rPr>
      </w:pPr>
    </w:p>
    <w:p w14:paraId="5082D7A1" w14:textId="77777777" w:rsidR="003D1493" w:rsidRPr="00E001A9" w:rsidRDefault="003D1493" w:rsidP="003D1493">
      <w:pPr>
        <w:spacing w:line="440" w:lineRule="exact"/>
        <w:ind w:rightChars="65" w:right="156" w:firstLineChars="250" w:firstLine="700"/>
        <w:rPr>
          <w:rFonts w:ascii="標楷體" w:eastAsia="標楷體" w:hAnsi="標楷體" w:cs="標楷體"/>
          <w:kern w:val="0"/>
          <w:sz w:val="28"/>
          <w:szCs w:val="28"/>
        </w:rPr>
      </w:pPr>
      <w:r w:rsidRPr="00E001A9">
        <w:rPr>
          <w:rFonts w:ascii="標楷體" w:eastAsia="標楷體" w:hAnsi="標楷體" w:cs="標楷體" w:hint="eastAsia"/>
          <w:kern w:val="0"/>
          <w:sz w:val="28"/>
          <w:szCs w:val="28"/>
        </w:rPr>
        <w:t>此致</w:t>
      </w:r>
    </w:p>
    <w:p w14:paraId="469718A0" w14:textId="77777777" w:rsidR="003D1493" w:rsidRPr="00E001A9" w:rsidRDefault="003D1493" w:rsidP="003D1493">
      <w:pPr>
        <w:spacing w:line="440" w:lineRule="exact"/>
        <w:ind w:rightChars="65" w:right="156" w:firstLineChars="3600" w:firstLine="10080"/>
        <w:rPr>
          <w:rFonts w:cs="標楷體"/>
          <w:sz w:val="28"/>
          <w:szCs w:val="28"/>
        </w:rPr>
      </w:pPr>
      <w:r w:rsidRPr="00E001A9">
        <w:rPr>
          <w:rFonts w:ascii="標楷體" w:eastAsia="標楷體" w:hAnsi="標楷體" w:cs="標楷體" w:hint="eastAsia"/>
          <w:kern w:val="0"/>
          <w:sz w:val="28"/>
          <w:szCs w:val="28"/>
        </w:rPr>
        <w:t>主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                  主</w:t>
      </w:r>
      <w:r w:rsidRPr="00E001A9">
        <w:rPr>
          <w:rFonts w:ascii="標楷體" w:eastAsia="標楷體" w:hAnsi="標楷體" w:cs="標楷體" w:hint="eastAsia"/>
          <w:kern w:val="0"/>
          <w:sz w:val="28"/>
          <w:szCs w:val="28"/>
        </w:rPr>
        <w:t>辦單位：</w:t>
      </w:r>
      <w:r w:rsidRPr="00E001A9">
        <w:rPr>
          <w:rFonts w:ascii="標楷體" w:eastAsia="標楷體" w:hAnsi="標楷體" w:cs="Times New Roman" w:hint="eastAsia"/>
          <w:sz w:val="28"/>
          <w:szCs w:val="28"/>
        </w:rPr>
        <w:t>新北市政府客家事務局</w:t>
      </w:r>
    </w:p>
    <w:p w14:paraId="14A357F0" w14:textId="77777777" w:rsidR="003D1493" w:rsidRPr="003D1493" w:rsidRDefault="003D1493" w:rsidP="00107CA7">
      <w:pPr>
        <w:snapToGrid w:val="0"/>
        <w:spacing w:beforeLines="20" w:before="72" w:afterLines="20" w:after="72" w:line="480" w:lineRule="exact"/>
        <w:rPr>
          <w:rFonts w:ascii="標楷體" w:eastAsia="標楷體" w:hAnsi="標楷體"/>
          <w:szCs w:val="24"/>
        </w:rPr>
      </w:pPr>
    </w:p>
    <w:sectPr w:rsidR="003D1493" w:rsidRPr="003D1493" w:rsidSect="00B72876">
      <w:footerReference w:type="default" r:id="rId9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C34D1" w14:textId="77777777" w:rsidR="005068D5" w:rsidRDefault="005068D5" w:rsidP="00693917">
      <w:r>
        <w:separator/>
      </w:r>
    </w:p>
  </w:endnote>
  <w:endnote w:type="continuationSeparator" w:id="0">
    <w:p w14:paraId="148CB672" w14:textId="77777777" w:rsidR="005068D5" w:rsidRDefault="005068D5" w:rsidP="006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657259"/>
      <w:docPartObj>
        <w:docPartGallery w:val="Page Numbers (Bottom of Page)"/>
        <w:docPartUnique/>
      </w:docPartObj>
    </w:sdtPr>
    <w:sdtEndPr/>
    <w:sdtContent>
      <w:p w14:paraId="1C5C5AD1" w14:textId="77777777" w:rsidR="004A25D8" w:rsidRDefault="004A25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493" w:rsidRPr="003D1493">
          <w:rPr>
            <w:noProof/>
            <w:lang w:val="zh-TW"/>
          </w:rPr>
          <w:t>5</w:t>
        </w:r>
        <w:r>
          <w:fldChar w:fldCharType="end"/>
        </w:r>
      </w:p>
    </w:sdtContent>
  </w:sdt>
  <w:p w14:paraId="1E14D1EE" w14:textId="77777777" w:rsidR="004A25D8" w:rsidRDefault="004A25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43414" w14:textId="77777777" w:rsidR="005068D5" w:rsidRDefault="005068D5" w:rsidP="00693917">
      <w:r>
        <w:separator/>
      </w:r>
    </w:p>
  </w:footnote>
  <w:footnote w:type="continuationSeparator" w:id="0">
    <w:p w14:paraId="573423E9" w14:textId="77777777" w:rsidR="005068D5" w:rsidRDefault="005068D5" w:rsidP="0069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21EF"/>
    <w:multiLevelType w:val="hybridMultilevel"/>
    <w:tmpl w:val="323A56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7325EE2"/>
    <w:multiLevelType w:val="hybridMultilevel"/>
    <w:tmpl w:val="F32C9A02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435838D0"/>
    <w:multiLevelType w:val="hybridMultilevel"/>
    <w:tmpl w:val="CDA85CF0"/>
    <w:lvl w:ilvl="0" w:tplc="DE40D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6E46214"/>
    <w:multiLevelType w:val="hybridMultilevel"/>
    <w:tmpl w:val="D5908772"/>
    <w:lvl w:ilvl="0" w:tplc="9AC2692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4A30710"/>
    <w:multiLevelType w:val="hybridMultilevel"/>
    <w:tmpl w:val="40D81C28"/>
    <w:lvl w:ilvl="0" w:tplc="A2FC3290">
      <w:start w:val="1"/>
      <w:numFmt w:val="taiwaneseCountingThousand"/>
      <w:lvlText w:val="（%1）"/>
      <w:lvlJc w:val="left"/>
      <w:pPr>
        <w:ind w:left="1898" w:hanging="480"/>
      </w:pPr>
      <w:rPr>
        <w:rFonts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AE2FE1"/>
    <w:multiLevelType w:val="hybridMultilevel"/>
    <w:tmpl w:val="D9E47B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836FC8"/>
    <w:multiLevelType w:val="hybridMultilevel"/>
    <w:tmpl w:val="F1387BEA"/>
    <w:lvl w:ilvl="0" w:tplc="4426B5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C2A2C66"/>
    <w:multiLevelType w:val="hybridMultilevel"/>
    <w:tmpl w:val="07CC8152"/>
    <w:lvl w:ilvl="0" w:tplc="9AC26922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46"/>
    <w:rsid w:val="00093E05"/>
    <w:rsid w:val="00107CA7"/>
    <w:rsid w:val="0018541A"/>
    <w:rsid w:val="00215A5D"/>
    <w:rsid w:val="0022106C"/>
    <w:rsid w:val="00264653"/>
    <w:rsid w:val="002721CA"/>
    <w:rsid w:val="002B56B5"/>
    <w:rsid w:val="00334151"/>
    <w:rsid w:val="00383CE9"/>
    <w:rsid w:val="003D1493"/>
    <w:rsid w:val="003E266E"/>
    <w:rsid w:val="00413CA3"/>
    <w:rsid w:val="00471201"/>
    <w:rsid w:val="004A25D8"/>
    <w:rsid w:val="004F46F4"/>
    <w:rsid w:val="005068D5"/>
    <w:rsid w:val="0050695E"/>
    <w:rsid w:val="0058444C"/>
    <w:rsid w:val="005B6B54"/>
    <w:rsid w:val="00683EA1"/>
    <w:rsid w:val="00684015"/>
    <w:rsid w:val="00693917"/>
    <w:rsid w:val="006F0415"/>
    <w:rsid w:val="006F47B1"/>
    <w:rsid w:val="007562C9"/>
    <w:rsid w:val="007753B0"/>
    <w:rsid w:val="007D5F36"/>
    <w:rsid w:val="007E5FB3"/>
    <w:rsid w:val="00820B46"/>
    <w:rsid w:val="00863715"/>
    <w:rsid w:val="009713E1"/>
    <w:rsid w:val="009F3ABB"/>
    <w:rsid w:val="00A861BF"/>
    <w:rsid w:val="00A87A36"/>
    <w:rsid w:val="00AE5017"/>
    <w:rsid w:val="00B1267F"/>
    <w:rsid w:val="00B41564"/>
    <w:rsid w:val="00B54D77"/>
    <w:rsid w:val="00B72876"/>
    <w:rsid w:val="00B96BD0"/>
    <w:rsid w:val="00BB7F35"/>
    <w:rsid w:val="00BD63D7"/>
    <w:rsid w:val="00C42B6F"/>
    <w:rsid w:val="00CA5771"/>
    <w:rsid w:val="00D66B22"/>
    <w:rsid w:val="00E001A9"/>
    <w:rsid w:val="00E11BEE"/>
    <w:rsid w:val="00E332F9"/>
    <w:rsid w:val="00EA363E"/>
    <w:rsid w:val="00F77D88"/>
    <w:rsid w:val="00FA5078"/>
    <w:rsid w:val="00FD3D6F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D2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4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93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39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3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3917"/>
    <w:rPr>
      <w:sz w:val="20"/>
      <w:szCs w:val="20"/>
    </w:rPr>
  </w:style>
  <w:style w:type="character" w:styleId="a8">
    <w:name w:val="Hyperlink"/>
    <w:basedOn w:val="a0"/>
    <w:uiPriority w:val="99"/>
    <w:unhideWhenUsed/>
    <w:rsid w:val="002646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5017"/>
    <w:rPr>
      <w:rFonts w:ascii="Heiti TC Light" w:eastAsia="Heiti TC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5017"/>
    <w:rPr>
      <w:rFonts w:ascii="Heiti TC Light" w:eastAsia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4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93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39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39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3917"/>
    <w:rPr>
      <w:sz w:val="20"/>
      <w:szCs w:val="20"/>
    </w:rPr>
  </w:style>
  <w:style w:type="character" w:styleId="a8">
    <w:name w:val="Hyperlink"/>
    <w:basedOn w:val="a0"/>
    <w:uiPriority w:val="99"/>
    <w:unhideWhenUsed/>
    <w:rsid w:val="002646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5017"/>
    <w:rPr>
      <w:rFonts w:ascii="Heiti TC Light" w:eastAsia="Heiti TC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E5017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黃剛強</cp:lastModifiedBy>
  <cp:revision>6</cp:revision>
  <cp:lastPrinted>2017-07-04T07:10:00Z</cp:lastPrinted>
  <dcterms:created xsi:type="dcterms:W3CDTF">2017-06-30T07:07:00Z</dcterms:created>
  <dcterms:modified xsi:type="dcterms:W3CDTF">2017-07-04T07:14:00Z</dcterms:modified>
</cp:coreProperties>
</file>