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4892" w:rsidRPr="00E04CEA" w:rsidRDefault="00DA67C7" w:rsidP="00774892">
      <w:pPr>
        <w:jc w:val="center"/>
        <w:rPr>
          <w:rFonts w:ascii="標楷體" w:eastAsia="標楷體" w:hAnsi="標楷體"/>
          <w:b/>
          <w:color w:val="000000" w:themeColor="text1"/>
          <w:sz w:val="36"/>
          <w:szCs w:val="36"/>
        </w:rPr>
      </w:pPr>
      <w:r>
        <w:rPr>
          <w:rFonts w:ascii="標楷體" w:eastAsia="標楷體" w:hAnsi="標楷體" w:hint="eastAsia"/>
          <w:b/>
          <w:color w:val="000000" w:themeColor="text1"/>
          <w:sz w:val="36"/>
          <w:szCs w:val="36"/>
        </w:rPr>
        <w:t>上火</w:t>
      </w:r>
      <w:r w:rsidR="00774892" w:rsidRPr="00E04CEA">
        <w:rPr>
          <w:rFonts w:ascii="標楷體" w:eastAsia="標楷體" w:hAnsi="標楷體"/>
          <w:b/>
          <w:color w:val="000000" w:themeColor="text1"/>
          <w:sz w:val="36"/>
          <w:szCs w:val="36"/>
        </w:rPr>
        <w:t>安全細則</w:t>
      </w:r>
    </w:p>
    <w:p w:rsidR="00774892" w:rsidRPr="00E04CEA" w:rsidRDefault="00DA5877" w:rsidP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67C7">
        <w:rPr>
          <w:rFonts w:ascii="標楷體" w:eastAsia="標楷體" w:hAnsi="標楷體" w:hint="eastAsia"/>
        </w:rPr>
        <w:t>上火</w:t>
      </w:r>
      <w:r w:rsidR="00DD2F3C" w:rsidRPr="00E04CEA">
        <w:rPr>
          <w:rFonts w:ascii="標楷體" w:eastAsia="標楷體" w:hAnsi="標楷體"/>
        </w:rPr>
        <w:t>安全細則的宗旨為保護觀眾、表演者及相關工作人員之安全，</w:t>
      </w:r>
      <w:r w:rsidR="00977C27">
        <w:rPr>
          <w:rFonts w:ascii="標楷體" w:eastAsia="標楷體" w:hAnsi="標楷體" w:hint="eastAsia"/>
        </w:rPr>
        <w:t>任何欲從事</w:t>
      </w:r>
      <w:r w:rsidR="00DA67C7">
        <w:rPr>
          <w:rFonts w:ascii="標楷體" w:eastAsia="標楷體" w:hAnsi="標楷體" w:hint="eastAsia"/>
        </w:rPr>
        <w:t>明火</w:t>
      </w:r>
      <w:r w:rsidR="00977C27">
        <w:rPr>
          <w:rFonts w:ascii="標楷體" w:eastAsia="標楷體" w:hAnsi="標楷體" w:hint="eastAsia"/>
        </w:rPr>
        <w:t>演出</w:t>
      </w:r>
      <w:r w:rsidR="00927C79">
        <w:rPr>
          <w:rFonts w:ascii="標楷體" w:eastAsia="標楷體" w:hAnsi="標楷體" w:hint="eastAsia"/>
        </w:rPr>
        <w:t>者</w:t>
      </w:r>
      <w:r w:rsidR="00DD2F3C" w:rsidRPr="00E04CEA">
        <w:rPr>
          <w:rFonts w:ascii="標楷體" w:eastAsia="標楷體" w:hAnsi="標楷體"/>
        </w:rPr>
        <w:t>皆須熟悉</w:t>
      </w:r>
      <w:r w:rsidR="00DA67C7">
        <w:rPr>
          <w:rFonts w:ascii="標楷體" w:eastAsia="標楷體" w:hAnsi="標楷體" w:hint="eastAsia"/>
        </w:rPr>
        <w:t>上火</w:t>
      </w:r>
      <w:r w:rsidR="00DD2F3C" w:rsidRPr="00E04CEA">
        <w:rPr>
          <w:rFonts w:ascii="標楷體" w:eastAsia="標楷體" w:hAnsi="標楷體"/>
        </w:rPr>
        <w:t>安全相關注意事項及基本知識</w:t>
      </w:r>
      <w:r w:rsidR="004611E5">
        <w:rPr>
          <w:rFonts w:ascii="標楷體" w:eastAsia="標楷體" w:hAnsi="標楷體" w:hint="eastAsia"/>
        </w:rPr>
        <w:t>，並</w:t>
      </w:r>
      <w:r w:rsidR="00DD2F3C" w:rsidRPr="00E04CEA">
        <w:rPr>
          <w:rFonts w:ascii="標楷體" w:eastAsia="標楷體" w:hAnsi="標楷體"/>
        </w:rPr>
        <w:t>時刻提醒自己</w:t>
      </w:r>
      <w:r w:rsidR="00DA67C7" w:rsidRPr="00E04CEA">
        <w:rPr>
          <w:rFonts w:ascii="標楷體" w:eastAsia="標楷體" w:hAnsi="標楷體"/>
        </w:rPr>
        <w:t>明火表演</w:t>
      </w:r>
      <w:r w:rsidR="00DD2F3C" w:rsidRPr="00E04CEA">
        <w:rPr>
          <w:rFonts w:ascii="標楷體" w:eastAsia="標楷體" w:hAnsi="標楷體"/>
        </w:rPr>
        <w:t>具高度危險性，</w:t>
      </w:r>
      <w:r w:rsidR="00977C27">
        <w:rPr>
          <w:rFonts w:ascii="標楷體" w:eastAsia="標楷體" w:hAnsi="標楷體" w:hint="eastAsia"/>
        </w:rPr>
        <w:t>稍有不慎便</w:t>
      </w:r>
      <w:r w:rsidR="00977C27">
        <w:rPr>
          <w:rFonts w:ascii="標楷體" w:eastAsia="標楷體" w:hAnsi="標楷體"/>
        </w:rPr>
        <w:t>可能</w:t>
      </w:r>
      <w:r w:rsidR="00DD2F3C" w:rsidRPr="00E04CEA">
        <w:rPr>
          <w:rFonts w:ascii="標楷體" w:eastAsia="標楷體" w:hAnsi="標楷體"/>
        </w:rPr>
        <w:t>釀成意外</w:t>
      </w:r>
      <w:r w:rsidR="002E3CAE">
        <w:rPr>
          <w:rFonts w:ascii="標楷體" w:eastAsia="標楷體" w:hAnsi="標楷體" w:hint="eastAsia"/>
        </w:rPr>
        <w:t>，</w:t>
      </w:r>
      <w:r w:rsidR="00892A9E" w:rsidRPr="002E3CAE">
        <w:rPr>
          <w:rFonts w:ascii="標楷體" w:eastAsia="標楷體" w:hAnsi="標楷體" w:hint="eastAsia"/>
          <w:u w:val="single"/>
        </w:rPr>
        <w:t>任何</w:t>
      </w:r>
      <w:r w:rsidR="00892A9E" w:rsidRPr="002E3CAE">
        <w:rPr>
          <w:rFonts w:ascii="標楷體" w:eastAsia="標楷體" w:hAnsi="標楷體"/>
          <w:u w:val="single"/>
        </w:rPr>
        <w:t>活動主辦單位，都應自行注意、規劃相關安全措施，</w:t>
      </w:r>
      <w:r w:rsidR="00892A9E" w:rsidRPr="002E3CAE">
        <w:rPr>
          <w:rFonts w:ascii="標楷體" w:eastAsia="標楷體" w:hAnsi="標楷體" w:hint="eastAsia"/>
          <w:u w:val="single"/>
        </w:rPr>
        <w:t>負</w:t>
      </w:r>
      <w:r w:rsidR="00892A9E" w:rsidRPr="002E3CAE">
        <w:rPr>
          <w:rFonts w:ascii="標楷體" w:eastAsia="標楷體" w:hAnsi="標楷體"/>
          <w:u w:val="single"/>
        </w:rPr>
        <w:t>起安全責任</w:t>
      </w:r>
      <w:r w:rsidR="00DD2F3C" w:rsidRPr="00E04CEA">
        <w:rPr>
          <w:rFonts w:ascii="標楷體" w:eastAsia="標楷體" w:hAnsi="標楷體"/>
        </w:rPr>
        <w:t>。</w:t>
      </w:r>
    </w:p>
    <w:p w:rsidR="00DA5877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D2F3C" w:rsidRPr="00E04CEA">
        <w:rPr>
          <w:rFonts w:ascii="標楷體" w:eastAsia="標楷體" w:hAnsi="標楷體"/>
        </w:rPr>
        <w:t>表演者需審視自己的技術決定表演內容，</w:t>
      </w:r>
      <w:r w:rsidR="00977C27">
        <w:rPr>
          <w:rFonts w:ascii="標楷體" w:eastAsia="標楷體" w:hAnsi="標楷體" w:hint="eastAsia"/>
        </w:rPr>
        <w:t>不得</w:t>
      </w:r>
      <w:r w:rsidR="00DD2F3C" w:rsidRPr="00E04CEA">
        <w:rPr>
          <w:rFonts w:ascii="標楷體" w:eastAsia="標楷體" w:hAnsi="標楷體"/>
        </w:rPr>
        <w:t>將明火表演視為練習機會嘗試不熟練的招式，枉顧自身及觀眾安危。同樣即使做為工作人員，也是表演維安的</w:t>
      </w:r>
      <w:proofErr w:type="gramStart"/>
      <w:r w:rsidR="00DD2F3C" w:rsidRPr="00E04CEA">
        <w:rPr>
          <w:rFonts w:ascii="標楷體" w:eastAsia="標楷體" w:hAnsi="標楷體"/>
        </w:rPr>
        <w:t>一</w:t>
      </w:r>
      <w:proofErr w:type="gramEnd"/>
      <w:r w:rsidR="00DD2F3C" w:rsidRPr="00E04CEA">
        <w:rPr>
          <w:rFonts w:ascii="標楷體" w:eastAsia="標楷體" w:hAnsi="標楷體"/>
        </w:rPr>
        <w:t>份子，</w:t>
      </w:r>
      <w:proofErr w:type="gramStart"/>
      <w:r w:rsidR="00DD2F3C" w:rsidRPr="00E04CEA">
        <w:rPr>
          <w:rFonts w:ascii="標楷體" w:eastAsia="標楷體" w:hAnsi="標楷體"/>
        </w:rPr>
        <w:t>切勿跟觀眾</w:t>
      </w:r>
      <w:proofErr w:type="gramEnd"/>
      <w:r w:rsidR="00DD2F3C" w:rsidRPr="00E04CEA">
        <w:rPr>
          <w:rFonts w:ascii="標楷體" w:eastAsia="標楷體" w:hAnsi="標楷體"/>
        </w:rPr>
        <w:t>一起欣賞表演，應隨時注意狀況，以嚴肅態度面對表演，全神貫注以預防意外發生</w:t>
      </w:r>
      <w:r w:rsidR="00977C27">
        <w:rPr>
          <w:rFonts w:ascii="標楷體" w:eastAsia="標楷體" w:hAnsi="標楷體" w:hint="eastAsia"/>
        </w:rPr>
        <w:t>甚至</w:t>
      </w:r>
      <w:r w:rsidR="00DD2F3C" w:rsidRPr="00E04CEA">
        <w:rPr>
          <w:rFonts w:ascii="標楷體" w:eastAsia="標楷體" w:hAnsi="標楷體"/>
        </w:rPr>
        <w:t>擴大。</w:t>
      </w:r>
      <w:r w:rsidR="00774892" w:rsidRPr="00E04CEA">
        <w:rPr>
          <w:rFonts w:ascii="標楷體" w:eastAsia="標楷體" w:hAnsi="標楷體"/>
        </w:rPr>
        <w:t>安全細則包括以下內容：</w:t>
      </w:r>
      <w:r w:rsidR="00E5720F" w:rsidRPr="00E5720F">
        <w:rPr>
          <w:rFonts w:ascii="標楷體" w:eastAsia="標楷體" w:hAnsi="標楷體" w:hint="eastAsia"/>
        </w:rPr>
        <w:t>人員配置與介紹</w:t>
      </w:r>
      <w:r w:rsidR="00E5720F" w:rsidRPr="00E04CEA">
        <w:rPr>
          <w:rFonts w:ascii="標楷體" w:eastAsia="標楷體" w:hAnsi="標楷體"/>
        </w:rPr>
        <w:t>、</w:t>
      </w:r>
      <w:r w:rsidR="00DD2F3C" w:rsidRPr="00E04CEA">
        <w:rPr>
          <w:rFonts w:ascii="標楷體" w:eastAsia="標楷體" w:hAnsi="標楷體"/>
        </w:rPr>
        <w:t>表演標準流</w:t>
      </w:r>
      <w:r w:rsidRPr="00E04CEA">
        <w:rPr>
          <w:rFonts w:ascii="標楷體" w:eastAsia="標楷體" w:hAnsi="標楷體"/>
        </w:rPr>
        <w:t>程、火具安全、器材安全、服裝安全、場地安全、基本防護措施</w:t>
      </w:r>
      <w:r w:rsidR="00DD2F3C" w:rsidRPr="00E04CEA">
        <w:rPr>
          <w:rFonts w:ascii="標楷體" w:eastAsia="標楷體" w:hAnsi="標楷體"/>
        </w:rPr>
        <w:t>。</w:t>
      </w:r>
    </w:p>
    <w:p w:rsidR="005C128C" w:rsidRPr="00B9322F" w:rsidRDefault="005C128C" w:rsidP="00B9322F">
      <w:pPr>
        <w:pStyle w:val="a7"/>
        <w:numPr>
          <w:ilvl w:val="0"/>
          <w:numId w:val="11"/>
        </w:numPr>
        <w:ind w:leftChars="0"/>
        <w:jc w:val="center"/>
        <w:rPr>
          <w:rFonts w:ascii="標楷體" w:eastAsia="標楷體" w:hAnsi="標楷體"/>
          <w:sz w:val="32"/>
          <w:szCs w:val="32"/>
        </w:rPr>
      </w:pPr>
      <w:r w:rsidRPr="00B9322F">
        <w:rPr>
          <w:rFonts w:ascii="標楷體" w:eastAsia="標楷體" w:hAnsi="標楷體" w:hint="eastAsia"/>
          <w:sz w:val="32"/>
          <w:szCs w:val="32"/>
        </w:rPr>
        <w:t>火舞</w:t>
      </w:r>
    </w:p>
    <w:p w:rsidR="00E04CEA" w:rsidRPr="005C128C" w:rsidRDefault="005C128C" w:rsidP="005C128C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(</w:t>
      </w:r>
      <w:proofErr w:type="gramStart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一</w:t>
      </w:r>
      <w:proofErr w:type="gramEnd"/>
      <w:r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)</w:t>
      </w:r>
      <w:r w:rsidR="00B9322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AD6D18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E5010F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 xml:space="preserve"> </w:t>
      </w:r>
      <w:r w:rsidR="00E04CEA" w:rsidRPr="005C128C">
        <w:rPr>
          <w:rFonts w:ascii="標楷體" w:eastAsia="標楷體" w:hAnsi="標楷體" w:hint="eastAsia"/>
          <w:b/>
          <w:color w:val="000000" w:themeColor="text1"/>
          <w:sz w:val="28"/>
          <w:szCs w:val="28"/>
        </w:rPr>
        <w:t>人員配置與介紹</w:t>
      </w:r>
    </w:p>
    <w:p w:rsidR="00B42B39" w:rsidRDefault="007B2402" w:rsidP="00E04CEA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 w:rsidR="00E04CEA">
        <w:rPr>
          <w:rFonts w:ascii="標楷體" w:eastAsia="標楷體" w:hAnsi="標楷體" w:hint="eastAsia"/>
          <w:color w:val="000000" w:themeColor="text1"/>
          <w:szCs w:val="24"/>
        </w:rPr>
        <w:t>表演</w:t>
      </w:r>
      <w:r w:rsidR="00C77F0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p w:rsidR="00E04CEA" w:rsidRDefault="003A3D33" w:rsidP="00E04CEA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於三角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錐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範圍內</w:t>
      </w:r>
      <w:r w:rsidR="00B42B39" w:rsidRPr="00B42B39">
        <w:rPr>
          <w:rFonts w:ascii="標楷體" w:eastAsia="標楷體" w:hAnsi="標楷體" w:hint="eastAsia"/>
          <w:color w:val="000000" w:themeColor="text1"/>
          <w:szCs w:val="24"/>
        </w:rPr>
        <w:t>持火具進行演出，人數不限，但各</w:t>
      </w:r>
      <w:proofErr w:type="gramStart"/>
      <w:r w:rsidR="00B42B39" w:rsidRPr="00B42B39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A92DDB" w:rsidRPr="00A92DDB">
        <w:rPr>
          <w:rFonts w:ascii="標楷體" w:eastAsia="標楷體" w:hAnsi="標楷體" w:hint="eastAsia"/>
          <w:color w:val="000000" w:themeColor="text1"/>
          <w:szCs w:val="24"/>
        </w:rPr>
        <w:t>間</w:t>
      </w:r>
      <w:r w:rsidR="00B42B39" w:rsidRPr="00B42B39">
        <w:rPr>
          <w:rFonts w:ascii="標楷體" w:eastAsia="標楷體" w:hAnsi="標楷體" w:hint="eastAsia"/>
          <w:color w:val="000000" w:themeColor="text1"/>
          <w:szCs w:val="24"/>
        </w:rPr>
        <w:t>須保持</w:t>
      </w:r>
      <w:proofErr w:type="gramEnd"/>
      <w:r w:rsidR="00A63214" w:rsidRPr="00A63214">
        <w:rPr>
          <w:rFonts w:ascii="標楷體" w:eastAsia="標楷體" w:hAnsi="標楷體" w:hint="eastAsia"/>
          <w:color w:val="000000" w:themeColor="text1"/>
          <w:szCs w:val="24"/>
        </w:rPr>
        <w:t>適當</w:t>
      </w:r>
      <w:r w:rsidR="00B42B39" w:rsidRPr="00B42B39">
        <w:rPr>
          <w:rFonts w:ascii="標楷體" w:eastAsia="標楷體" w:hAnsi="標楷體" w:hint="eastAsia"/>
          <w:color w:val="000000" w:themeColor="text1"/>
          <w:szCs w:val="24"/>
        </w:rPr>
        <w:t>安全距離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212951" w:rsidRDefault="007B2402" w:rsidP="00E04CEA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7B2402"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 w:rsidR="00E04CEA">
        <w:rPr>
          <w:rFonts w:ascii="標楷體" w:eastAsia="標楷體" w:hAnsi="標楷體" w:hint="eastAsia"/>
          <w:color w:val="000000" w:themeColor="text1"/>
          <w:szCs w:val="24"/>
        </w:rPr>
        <w:t>上</w:t>
      </w:r>
      <w:r w:rsidR="00EE0BB4" w:rsidRPr="00E04CEA">
        <w:rPr>
          <w:rFonts w:ascii="標楷體" w:eastAsia="標楷體" w:hAnsi="標楷體"/>
        </w:rPr>
        <w:t>油</w:t>
      </w:r>
      <w:r w:rsidR="00C77F0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p w:rsidR="00E04CEA" w:rsidRDefault="00777C35" w:rsidP="00E04CEA">
      <w:pPr>
        <w:rPr>
          <w:rFonts w:ascii="標楷體" w:eastAsia="標楷體" w:hAnsi="標楷體"/>
          <w:color w:val="000000" w:themeColor="text1"/>
          <w:szCs w:val="24"/>
        </w:rPr>
      </w:pPr>
      <w:r w:rsidRPr="00777C35">
        <w:rPr>
          <w:rFonts w:ascii="標楷體" w:eastAsia="標楷體" w:hAnsi="標楷體" w:hint="eastAsia"/>
          <w:color w:val="000000" w:themeColor="text1"/>
          <w:szCs w:val="24"/>
        </w:rPr>
        <w:t>於上油區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為火具進行上油</w:t>
      </w:r>
      <w:r>
        <w:rPr>
          <w:rFonts w:ascii="標楷體" w:eastAsia="標楷體" w:hAnsi="標楷體" w:hint="eastAsia"/>
          <w:color w:val="000000" w:themeColor="text1"/>
          <w:szCs w:val="24"/>
        </w:rPr>
        <w:t>、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點火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及火具預熱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流程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，人數視場地大小和表演安排而定，至少一名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212951" w:rsidRDefault="007B2402" w:rsidP="00E04CEA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 w:rsidR="00E04CEA">
        <w:rPr>
          <w:rFonts w:ascii="標楷體" w:eastAsia="標楷體" w:hAnsi="標楷體" w:hint="eastAsia"/>
          <w:color w:val="000000" w:themeColor="text1"/>
          <w:szCs w:val="24"/>
        </w:rPr>
        <w:t>滅火</w:t>
      </w:r>
      <w:r w:rsidR="00C77F0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p w:rsidR="00E04CEA" w:rsidRDefault="00777C35" w:rsidP="00E04CEA">
      <w:pPr>
        <w:rPr>
          <w:rFonts w:ascii="標楷體" w:eastAsia="標楷體" w:hAnsi="標楷體"/>
          <w:color w:val="000000" w:themeColor="text1"/>
          <w:szCs w:val="24"/>
        </w:rPr>
      </w:pPr>
      <w:r w:rsidRPr="00777C35">
        <w:rPr>
          <w:rFonts w:ascii="標楷體" w:eastAsia="標楷體" w:hAnsi="標楷體" w:hint="eastAsia"/>
          <w:color w:val="000000" w:themeColor="text1"/>
          <w:szCs w:val="24"/>
        </w:rPr>
        <w:t>於</w:t>
      </w:r>
      <w:r>
        <w:rPr>
          <w:rFonts w:ascii="標楷體" w:eastAsia="標楷體" w:hAnsi="標楷體" w:hint="eastAsia"/>
          <w:color w:val="000000" w:themeColor="text1"/>
          <w:szCs w:val="24"/>
        </w:rPr>
        <w:t>滅火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區</w:t>
      </w:r>
      <w:r w:rsidR="00E04CEA">
        <w:rPr>
          <w:rFonts w:ascii="標楷體" w:eastAsia="標楷體" w:hAnsi="標楷體" w:hint="eastAsia"/>
          <w:color w:val="000000" w:themeColor="text1"/>
          <w:szCs w:val="24"/>
        </w:rPr>
        <w:t>為火具進行滅火流程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，人數視場地大小和表演安排而定，至少一名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212951" w:rsidRDefault="007B2402" w:rsidP="00E04CEA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 w:rsidR="00212951">
        <w:rPr>
          <w:rFonts w:ascii="標楷體" w:eastAsia="標楷體" w:hAnsi="標楷體" w:hint="eastAsia"/>
          <w:color w:val="000000" w:themeColor="text1"/>
          <w:szCs w:val="24"/>
        </w:rPr>
        <w:t>維</w:t>
      </w:r>
      <w:r w:rsidR="00C77F01">
        <w:rPr>
          <w:rFonts w:ascii="標楷體" w:eastAsia="標楷體" w:hAnsi="標楷體" w:hint="eastAsia"/>
          <w:color w:val="000000" w:themeColor="text1"/>
          <w:szCs w:val="24"/>
        </w:rPr>
        <w:t>安人員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：</w:t>
      </w:r>
      <w:r w:rsidR="00000E95">
        <w:rPr>
          <w:rFonts w:ascii="標楷體" w:eastAsia="標楷體" w:hAnsi="標楷體"/>
          <w:color w:val="000000" w:themeColor="text1"/>
          <w:szCs w:val="24"/>
        </w:rPr>
        <w:t xml:space="preserve"> </w:t>
      </w:r>
    </w:p>
    <w:p w:rsidR="00E04CEA" w:rsidRDefault="00C77F01" w:rsidP="00E04CEA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於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三角</w:t>
      </w:r>
      <w:proofErr w:type="gramStart"/>
      <w:r w:rsidR="00212951">
        <w:rPr>
          <w:rFonts w:ascii="標楷體" w:eastAsia="標楷體" w:hAnsi="標楷體" w:hint="eastAsia"/>
          <w:color w:val="000000" w:themeColor="text1"/>
          <w:szCs w:val="24"/>
        </w:rPr>
        <w:t>錐</w:t>
      </w:r>
      <w:proofErr w:type="gramEnd"/>
      <w:r w:rsidR="00212951">
        <w:rPr>
          <w:rFonts w:ascii="標楷體" w:eastAsia="標楷體" w:hAnsi="標楷體" w:hint="eastAsia"/>
          <w:color w:val="000000" w:themeColor="text1"/>
          <w:szCs w:val="24"/>
        </w:rPr>
        <w:t>外</w:t>
      </w:r>
      <w:r>
        <w:rPr>
          <w:rFonts w:ascii="標楷體" w:eastAsia="標楷體" w:hAnsi="標楷體" w:hint="eastAsia"/>
          <w:color w:val="000000" w:themeColor="text1"/>
          <w:szCs w:val="24"/>
        </w:rPr>
        <w:t>圍</w:t>
      </w:r>
      <w:r w:rsidR="00000E95" w:rsidRPr="00000E95">
        <w:rPr>
          <w:rFonts w:ascii="標楷體" w:eastAsia="標楷體" w:hAnsi="標楷體" w:hint="eastAsia"/>
          <w:color w:val="000000" w:themeColor="text1"/>
          <w:szCs w:val="24"/>
        </w:rPr>
        <w:t>對觀眾</w:t>
      </w:r>
      <w:r w:rsidR="00BD24F8" w:rsidRPr="00BD24F8">
        <w:rPr>
          <w:rFonts w:ascii="標楷體" w:eastAsia="標楷體" w:hAnsi="標楷體" w:hint="eastAsia"/>
          <w:color w:val="000000" w:themeColor="text1"/>
          <w:szCs w:val="24"/>
        </w:rPr>
        <w:t>、行人</w:t>
      </w:r>
      <w:r w:rsidR="00000E95" w:rsidRPr="00000E95">
        <w:rPr>
          <w:rFonts w:ascii="標楷體" w:eastAsia="標楷體" w:hAnsi="標楷體" w:hint="eastAsia"/>
          <w:color w:val="000000" w:themeColor="text1"/>
          <w:szCs w:val="24"/>
        </w:rPr>
        <w:t>及交通</w:t>
      </w:r>
      <w:r w:rsidRPr="00C77F01">
        <w:rPr>
          <w:rFonts w:ascii="標楷體" w:eastAsia="標楷體" w:hAnsi="標楷體" w:hint="eastAsia"/>
          <w:color w:val="000000" w:themeColor="text1"/>
          <w:szCs w:val="24"/>
        </w:rPr>
        <w:t>進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行管理，避免</w:t>
      </w:r>
      <w:r w:rsidR="00757245">
        <w:rPr>
          <w:rFonts w:ascii="標楷體" w:eastAsia="標楷體" w:hAnsi="標楷體" w:hint="eastAsia"/>
          <w:color w:val="000000" w:themeColor="text1"/>
          <w:szCs w:val="24"/>
        </w:rPr>
        <w:t>非表演相關人員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靠近明火</w:t>
      </w:r>
      <w:r w:rsidR="00000E95" w:rsidRPr="00777C35">
        <w:rPr>
          <w:rFonts w:ascii="標楷體" w:eastAsia="標楷體" w:hAnsi="標楷體" w:hint="eastAsia"/>
          <w:color w:val="000000" w:themeColor="text1"/>
          <w:szCs w:val="24"/>
        </w:rPr>
        <w:t>，人數視場地大</w:t>
      </w:r>
      <w:r w:rsidR="009D7113" w:rsidRPr="00777C35">
        <w:rPr>
          <w:rFonts w:ascii="標楷體" w:eastAsia="標楷體" w:hAnsi="標楷體" w:hint="eastAsia"/>
          <w:color w:val="000000" w:themeColor="text1"/>
          <w:szCs w:val="24"/>
        </w:rPr>
        <w:t>小</w:t>
      </w:r>
      <w:r w:rsidR="00000E95" w:rsidRPr="00777C35">
        <w:rPr>
          <w:rFonts w:ascii="標楷體" w:eastAsia="標楷體" w:hAnsi="標楷體" w:hint="eastAsia"/>
          <w:color w:val="000000" w:themeColor="text1"/>
          <w:szCs w:val="24"/>
        </w:rPr>
        <w:t>而定，至少</w:t>
      </w:r>
      <w:r w:rsidR="00000E95">
        <w:rPr>
          <w:rFonts w:ascii="標楷體" w:eastAsia="標楷體" w:hAnsi="標楷體" w:hint="eastAsia"/>
          <w:color w:val="000000" w:themeColor="text1"/>
          <w:szCs w:val="24"/>
        </w:rPr>
        <w:t>三</w:t>
      </w:r>
      <w:r w:rsidR="00000E95" w:rsidRPr="00777C35">
        <w:rPr>
          <w:rFonts w:ascii="標楷體" w:eastAsia="標楷體" w:hAnsi="標楷體" w:hint="eastAsia"/>
          <w:color w:val="000000" w:themeColor="text1"/>
          <w:szCs w:val="24"/>
        </w:rPr>
        <w:t>名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2765B0" w:rsidRDefault="007B2402" w:rsidP="002765B0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 w:rsidR="00212951">
        <w:rPr>
          <w:rFonts w:ascii="標楷體" w:eastAsia="標楷體" w:hAnsi="標楷體" w:hint="eastAsia"/>
          <w:color w:val="000000" w:themeColor="text1"/>
          <w:szCs w:val="24"/>
        </w:rPr>
        <w:t>緊急狀況處理</w:t>
      </w:r>
      <w:r w:rsidR="00C77F0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p w:rsidR="00212951" w:rsidRDefault="00A92DDB" w:rsidP="00E04CEA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發生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狀況</w:t>
      </w:r>
      <w:r>
        <w:rPr>
          <w:rFonts w:ascii="標楷體" w:eastAsia="標楷體" w:hAnsi="標楷體" w:hint="eastAsia"/>
          <w:color w:val="000000" w:themeColor="text1"/>
          <w:szCs w:val="24"/>
        </w:rPr>
        <w:t>立刻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使用滅火器及水桶做出緊急處理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，至少一名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2765B0" w:rsidRDefault="007B2402" w:rsidP="002765B0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 w:rsidR="00212951">
        <w:rPr>
          <w:rFonts w:ascii="標楷體" w:eastAsia="標楷體" w:hAnsi="標楷體" w:hint="eastAsia"/>
          <w:color w:val="000000" w:themeColor="text1"/>
          <w:szCs w:val="24"/>
        </w:rPr>
        <w:t>醫療</w:t>
      </w:r>
      <w:r w:rsidR="00C77F01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212951">
        <w:rPr>
          <w:rFonts w:ascii="標楷體" w:eastAsia="標楷體" w:hAnsi="標楷體" w:hint="eastAsia"/>
          <w:color w:val="000000" w:themeColor="text1"/>
          <w:szCs w:val="24"/>
        </w:rPr>
        <w:t>：</w:t>
      </w:r>
    </w:p>
    <w:p w:rsidR="00212951" w:rsidRPr="00E04CEA" w:rsidRDefault="00212951" w:rsidP="00E04CEA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使</w:t>
      </w:r>
      <w:r w:rsidR="00A161F4">
        <w:rPr>
          <w:rFonts w:ascii="標楷體" w:eastAsia="標楷體" w:hAnsi="標楷體" w:hint="eastAsia"/>
          <w:color w:val="000000" w:themeColor="text1"/>
          <w:szCs w:val="24"/>
        </w:rPr>
        <w:t>用醫療箱為</w:t>
      </w:r>
      <w:r>
        <w:rPr>
          <w:rFonts w:ascii="標楷體" w:eastAsia="標楷體" w:hAnsi="標楷體" w:hint="eastAsia"/>
          <w:color w:val="000000" w:themeColor="text1"/>
          <w:szCs w:val="24"/>
        </w:rPr>
        <w:t>傷</w:t>
      </w:r>
      <w:r w:rsidR="00A161F4">
        <w:rPr>
          <w:rFonts w:ascii="標楷體" w:eastAsia="標楷體" w:hAnsi="標楷體" w:hint="eastAsia"/>
          <w:color w:val="000000" w:themeColor="text1"/>
          <w:szCs w:val="24"/>
        </w:rPr>
        <w:t>者</w:t>
      </w:r>
      <w:r>
        <w:rPr>
          <w:rFonts w:ascii="標楷體" w:eastAsia="標楷體" w:hAnsi="標楷體" w:hint="eastAsia"/>
          <w:color w:val="000000" w:themeColor="text1"/>
          <w:szCs w:val="24"/>
        </w:rPr>
        <w:t>做傷口處理並做簡便的醫療包紮</w:t>
      </w:r>
      <w:r w:rsidR="00C03AFD" w:rsidRPr="00777C35">
        <w:rPr>
          <w:rFonts w:ascii="標楷體" w:eastAsia="標楷體" w:hAnsi="標楷體" w:hint="eastAsia"/>
          <w:color w:val="000000" w:themeColor="text1"/>
          <w:szCs w:val="24"/>
        </w:rPr>
        <w:t>，至少一名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DA5877" w:rsidRPr="00E04CEA" w:rsidRDefault="005C128C">
      <w:pPr>
        <w:rPr>
          <w:rFonts w:ascii="標楷體" w:eastAsia="標楷體" w:hAnsi="標楷體"/>
          <w:b/>
          <w:color w:val="000000" w:themeColor="text1"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(二)</w:t>
      </w:r>
      <w:r w:rsidR="00B9322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5010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6D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DA5877" w:rsidRPr="00E04CEA">
        <w:rPr>
          <w:rFonts w:ascii="標楷體" w:eastAsia="標楷體" w:hAnsi="標楷體"/>
          <w:b/>
          <w:color w:val="000000" w:themeColor="text1"/>
          <w:sz w:val="28"/>
          <w:szCs w:val="28"/>
        </w:rPr>
        <w:t xml:space="preserve">表演標準流程 </w:t>
      </w:r>
    </w:p>
    <w:p w:rsidR="006B2F73" w:rsidRPr="00E04CEA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僅針對標準流程中之「到場地表演前」、「表演進行中」列出安全細則。</w:t>
      </w:r>
    </w:p>
    <w:p w:rsidR="00DA5877" w:rsidRPr="00E04CEA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到場地表演前</w:t>
      </w:r>
      <w:r w:rsidRPr="00E04CEA">
        <w:rPr>
          <w:rFonts w:ascii="標楷體" w:eastAsia="標楷體" w:hAnsi="標楷體"/>
        </w:rPr>
        <w:t xml:space="preserve">： </w:t>
      </w:r>
    </w:p>
    <w:p w:rsidR="00DA5877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5877" w:rsidRPr="00E04CEA">
        <w:rPr>
          <w:rFonts w:ascii="標楷體" w:eastAsia="標楷體" w:hAnsi="標楷體"/>
        </w:rPr>
        <w:t>1.</w:t>
      </w:r>
      <w:proofErr w:type="gramStart"/>
      <w:r w:rsidR="00910DEF" w:rsidRPr="00E04CEA">
        <w:rPr>
          <w:rFonts w:ascii="標楷體" w:eastAsia="標楷體" w:hAnsi="標楷體" w:hint="eastAsia"/>
        </w:rPr>
        <w:t>工作人員</w:t>
      </w:r>
      <w:r w:rsidR="00DA5877" w:rsidRPr="00E04CEA">
        <w:rPr>
          <w:rFonts w:ascii="標楷體" w:eastAsia="標楷體" w:hAnsi="標楷體"/>
        </w:rPr>
        <w:t>用角錐</w:t>
      </w:r>
      <w:proofErr w:type="gramEnd"/>
      <w:r w:rsidR="00CF333E">
        <w:rPr>
          <w:rFonts w:ascii="標楷體" w:eastAsia="標楷體" w:hAnsi="標楷體" w:hint="eastAsia"/>
        </w:rPr>
        <w:t>明確劃分</w:t>
      </w:r>
      <w:r w:rsidR="00DA5877" w:rsidRPr="00E04CEA">
        <w:rPr>
          <w:rFonts w:ascii="標楷體" w:eastAsia="標楷體" w:hAnsi="標楷體"/>
        </w:rPr>
        <w:t>出</w:t>
      </w:r>
      <w:r w:rsidR="000E4DD4" w:rsidRPr="00E04CEA">
        <w:rPr>
          <w:rFonts w:ascii="標楷體" w:eastAsia="標楷體" w:hAnsi="標楷體"/>
        </w:rPr>
        <w:t>上油區</w:t>
      </w:r>
      <w:r w:rsidR="000E4DD4" w:rsidRPr="000957E3">
        <w:rPr>
          <w:rFonts w:ascii="標楷體" w:eastAsia="標楷體" w:hAnsi="標楷體" w:hint="eastAsia"/>
        </w:rPr>
        <w:t>、滅火區</w:t>
      </w:r>
      <w:r w:rsidR="000E4DD4">
        <w:rPr>
          <w:rFonts w:ascii="標楷體" w:eastAsia="標楷體" w:hAnsi="標楷體" w:hint="eastAsia"/>
        </w:rPr>
        <w:t>、</w:t>
      </w:r>
      <w:r w:rsidR="000E4DD4" w:rsidRPr="00E04CEA">
        <w:rPr>
          <w:rFonts w:ascii="標楷體" w:eastAsia="標楷體" w:hAnsi="標楷體"/>
        </w:rPr>
        <w:t>表演區</w:t>
      </w:r>
      <w:r w:rsidR="000E4DD4">
        <w:rPr>
          <w:rFonts w:ascii="標楷體" w:eastAsia="標楷體" w:hAnsi="標楷體" w:hint="eastAsia"/>
        </w:rPr>
        <w:t>及觀眾區</w:t>
      </w:r>
      <w:r w:rsidR="00CA687D">
        <w:rPr>
          <w:rFonts w:ascii="標楷體" w:eastAsia="標楷體" w:hAnsi="標楷體"/>
        </w:rPr>
        <w:t>，</w:t>
      </w:r>
      <w:r w:rsidR="00DA5877" w:rsidRPr="00E04CEA">
        <w:rPr>
          <w:rFonts w:ascii="標楷體" w:eastAsia="標楷體" w:hAnsi="標楷體"/>
        </w:rPr>
        <w:t>且明火相關器材只能夠在</w:t>
      </w:r>
      <w:r w:rsidR="000E4DD4" w:rsidRPr="00E04CEA">
        <w:rPr>
          <w:rFonts w:ascii="標楷體" w:eastAsia="標楷體" w:hAnsi="標楷體"/>
        </w:rPr>
        <w:t>上油區</w:t>
      </w:r>
      <w:r w:rsidR="000E4DD4" w:rsidRPr="000957E3">
        <w:rPr>
          <w:rFonts w:ascii="標楷體" w:eastAsia="標楷體" w:hAnsi="標楷體" w:hint="eastAsia"/>
        </w:rPr>
        <w:t>、滅火區</w:t>
      </w:r>
      <w:r w:rsidR="000E4DD4">
        <w:rPr>
          <w:rFonts w:ascii="標楷體" w:eastAsia="標楷體" w:hAnsi="標楷體" w:hint="eastAsia"/>
        </w:rPr>
        <w:t>和</w:t>
      </w:r>
      <w:r w:rsidR="000E4DD4" w:rsidRPr="00E04CEA">
        <w:rPr>
          <w:rFonts w:ascii="標楷體" w:eastAsia="標楷體" w:hAnsi="標楷體"/>
        </w:rPr>
        <w:t>表演區</w:t>
      </w:r>
      <w:r w:rsidR="00DA5877" w:rsidRPr="00E04CEA">
        <w:rPr>
          <w:rFonts w:ascii="標楷體" w:eastAsia="標楷體" w:hAnsi="標楷體"/>
        </w:rPr>
        <w:t xml:space="preserve">之範圍內操作。 </w:t>
      </w:r>
    </w:p>
    <w:p w:rsidR="00DA5877" w:rsidRPr="00E04CEA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2.</w:t>
      </w:r>
      <w:r w:rsidR="00FA6679">
        <w:rPr>
          <w:rFonts w:ascii="標楷體" w:eastAsia="標楷體" w:hAnsi="標楷體" w:hint="eastAsia"/>
        </w:rPr>
        <w:t xml:space="preserve"> </w:t>
      </w:r>
      <w:r w:rsidR="003D39DC" w:rsidRPr="00E04CEA">
        <w:rPr>
          <w:rFonts w:ascii="標楷體" w:eastAsia="標楷體" w:hAnsi="標楷體"/>
        </w:rPr>
        <w:t>上油區</w:t>
      </w:r>
      <w:r w:rsidR="003D39DC" w:rsidRPr="000957E3">
        <w:rPr>
          <w:rFonts w:ascii="標楷體" w:eastAsia="標楷體" w:hAnsi="標楷體" w:hint="eastAsia"/>
        </w:rPr>
        <w:t>、滅火區</w:t>
      </w:r>
      <w:r w:rsidR="00BC187A">
        <w:rPr>
          <w:rFonts w:ascii="標楷體" w:eastAsia="標楷體" w:hAnsi="標楷體" w:hint="eastAsia"/>
        </w:rPr>
        <w:t>及</w:t>
      </w:r>
      <w:r w:rsidR="003D39DC" w:rsidRPr="00E04CEA">
        <w:rPr>
          <w:rFonts w:ascii="標楷體" w:eastAsia="標楷體" w:hAnsi="標楷體"/>
        </w:rPr>
        <w:t>表演區</w:t>
      </w:r>
      <w:r w:rsidR="003D39DC" w:rsidRPr="00B406BD">
        <w:rPr>
          <w:rFonts w:ascii="標楷體" w:eastAsia="標楷體" w:hAnsi="標楷體" w:hint="eastAsia"/>
        </w:rPr>
        <w:t>，除了上油</w:t>
      </w:r>
      <w:r w:rsidR="00BC187A">
        <w:rPr>
          <w:rFonts w:ascii="標楷體" w:eastAsia="標楷體" w:hAnsi="標楷體" w:hint="eastAsia"/>
        </w:rPr>
        <w:t>人員</w:t>
      </w:r>
      <w:r w:rsidR="003D39DC">
        <w:rPr>
          <w:rFonts w:ascii="標楷體" w:eastAsia="標楷體" w:hAnsi="標楷體" w:hint="eastAsia"/>
        </w:rPr>
        <w:t>、</w:t>
      </w:r>
      <w:r w:rsidR="003D39DC" w:rsidRPr="00B406BD">
        <w:rPr>
          <w:rFonts w:ascii="標楷體" w:eastAsia="標楷體" w:hAnsi="標楷體" w:hint="eastAsia"/>
        </w:rPr>
        <w:t>滅火人員</w:t>
      </w:r>
      <w:r w:rsidR="00BC187A">
        <w:rPr>
          <w:rFonts w:ascii="標楷體" w:eastAsia="標楷體" w:hAnsi="標楷體" w:hint="eastAsia"/>
        </w:rPr>
        <w:t>和</w:t>
      </w:r>
      <w:r w:rsidR="003D39DC" w:rsidRPr="00B406BD">
        <w:rPr>
          <w:rFonts w:ascii="標楷體" w:eastAsia="標楷體" w:hAnsi="標楷體" w:hint="eastAsia"/>
        </w:rPr>
        <w:t>表演人員外，閒雜人等皆不得任意靠近甚至出入</w:t>
      </w:r>
      <w:r w:rsidRPr="00E04CEA">
        <w:rPr>
          <w:rFonts w:ascii="標楷體" w:eastAsia="標楷體" w:hAnsi="標楷體"/>
        </w:rPr>
        <w:t xml:space="preserve">。 </w:t>
      </w:r>
    </w:p>
    <w:p w:rsidR="00DA5877" w:rsidRPr="00E04CEA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3. 上油</w:t>
      </w:r>
      <w:r w:rsidR="00E04CEA" w:rsidRPr="00E04CEA">
        <w:rPr>
          <w:rFonts w:ascii="標楷體" w:eastAsia="標楷體" w:hAnsi="標楷體"/>
        </w:rPr>
        <w:t>區</w:t>
      </w:r>
      <w:r w:rsidR="000957E3" w:rsidRPr="000957E3">
        <w:rPr>
          <w:rFonts w:ascii="標楷體" w:eastAsia="標楷體" w:hAnsi="標楷體" w:hint="eastAsia"/>
        </w:rPr>
        <w:t>、滅火區</w:t>
      </w:r>
      <w:r w:rsidR="00BC187A">
        <w:rPr>
          <w:rFonts w:ascii="標楷體" w:eastAsia="標楷體" w:hAnsi="標楷體" w:hint="eastAsia"/>
        </w:rPr>
        <w:t>及</w:t>
      </w:r>
      <w:r w:rsidR="00E04CEA" w:rsidRPr="00E04CEA">
        <w:rPr>
          <w:rFonts w:ascii="標楷體" w:eastAsia="標楷體" w:hAnsi="標楷體"/>
        </w:rPr>
        <w:t>表演區</w:t>
      </w:r>
      <w:r w:rsidR="00B406BD" w:rsidRPr="00B406BD">
        <w:rPr>
          <w:rFonts w:ascii="標楷體" w:eastAsia="標楷體" w:hAnsi="標楷體" w:hint="eastAsia"/>
        </w:rPr>
        <w:t>開始進行佈置後</w:t>
      </w:r>
      <w:proofErr w:type="gramStart"/>
      <w:r w:rsidR="00B406BD" w:rsidRPr="00B406BD">
        <w:rPr>
          <w:rFonts w:ascii="標楷體" w:eastAsia="標楷體" w:hAnsi="標楷體" w:hint="eastAsia"/>
        </w:rPr>
        <w:t>便須維安</w:t>
      </w:r>
      <w:proofErr w:type="gramEnd"/>
      <w:r w:rsidR="00B406BD" w:rsidRPr="00B406BD">
        <w:rPr>
          <w:rFonts w:ascii="標楷體" w:eastAsia="標楷體" w:hAnsi="標楷體" w:hint="eastAsia"/>
        </w:rPr>
        <w:t>人員的管制，各之間通</w:t>
      </w:r>
      <w:r w:rsidR="00B406BD" w:rsidRPr="00B406BD">
        <w:rPr>
          <w:rFonts w:ascii="標楷體" w:eastAsia="標楷體" w:hAnsi="標楷體" w:hint="eastAsia"/>
        </w:rPr>
        <w:lastRenderedPageBreak/>
        <w:t>道</w:t>
      </w:r>
      <w:proofErr w:type="gramStart"/>
      <w:r w:rsidR="00B406BD" w:rsidRPr="00B406BD">
        <w:rPr>
          <w:rFonts w:ascii="標楷體" w:eastAsia="標楷體" w:hAnsi="標楷體" w:hint="eastAsia"/>
        </w:rPr>
        <w:t>皆須淨空</w:t>
      </w:r>
      <w:proofErr w:type="gramEnd"/>
      <w:r w:rsidRPr="00E04CEA">
        <w:rPr>
          <w:rFonts w:ascii="標楷體" w:eastAsia="標楷體" w:hAnsi="標楷體"/>
        </w:rPr>
        <w:t xml:space="preserve">。 </w:t>
      </w:r>
    </w:p>
    <w:p w:rsidR="006B2F73" w:rsidRPr="00E04CEA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4. </w:t>
      </w:r>
      <w:r w:rsidR="00910DEF" w:rsidRPr="00E04CEA">
        <w:rPr>
          <w:rFonts w:ascii="標楷體" w:eastAsia="標楷體" w:hAnsi="標楷體"/>
        </w:rPr>
        <w:t>進行火具</w:t>
      </w:r>
      <w:proofErr w:type="gramStart"/>
      <w:r w:rsidR="00910DEF" w:rsidRPr="00E04CEA">
        <w:rPr>
          <w:rFonts w:ascii="標楷體" w:eastAsia="標楷體" w:hAnsi="標楷體"/>
        </w:rPr>
        <w:t>預熱前</w:t>
      </w:r>
      <w:r w:rsidR="009D7113">
        <w:rPr>
          <w:rFonts w:ascii="標楷體" w:eastAsia="標楷體" w:hAnsi="標楷體"/>
        </w:rPr>
        <w:t>上油</w:t>
      </w:r>
      <w:proofErr w:type="gramEnd"/>
      <w:r w:rsidR="009D7113">
        <w:rPr>
          <w:rFonts w:ascii="標楷體" w:eastAsia="標楷體" w:hAnsi="標楷體"/>
        </w:rPr>
        <w:t>人員須</w:t>
      </w:r>
      <w:r w:rsidR="00E04CEA" w:rsidRPr="00E04CEA">
        <w:rPr>
          <w:rFonts w:ascii="標楷體" w:eastAsia="標楷體" w:hAnsi="標楷體"/>
        </w:rPr>
        <w:t>先確保滅火</w:t>
      </w:r>
      <w:r w:rsidR="000957E3" w:rsidRPr="00E04CEA">
        <w:rPr>
          <w:rFonts w:ascii="標楷體" w:eastAsia="標楷體" w:hAnsi="標楷體"/>
        </w:rPr>
        <w:t>區</w:t>
      </w:r>
      <w:r w:rsidR="00E04CEA" w:rsidRPr="00E04CEA">
        <w:rPr>
          <w:rFonts w:ascii="標楷體" w:eastAsia="標楷體" w:hAnsi="標楷體"/>
        </w:rPr>
        <w:t>能夠順利進行</w:t>
      </w:r>
      <w:r w:rsidR="000957E3" w:rsidRPr="00E04CEA">
        <w:rPr>
          <w:rFonts w:ascii="標楷體" w:eastAsia="標楷體" w:hAnsi="標楷體"/>
        </w:rPr>
        <w:t>滅火</w:t>
      </w:r>
      <w:r w:rsidR="000957E3">
        <w:rPr>
          <w:rFonts w:ascii="標楷體" w:eastAsia="標楷體" w:hAnsi="標楷體"/>
        </w:rPr>
        <w:t>流程</w:t>
      </w:r>
      <w:r w:rsidR="00E04CEA" w:rsidRPr="00E04CEA">
        <w:rPr>
          <w:rFonts w:ascii="標楷體" w:eastAsia="標楷體" w:hAnsi="標楷體"/>
        </w:rPr>
        <w:t>，並</w:t>
      </w:r>
      <w:r w:rsidR="00E04CEA" w:rsidRPr="00E04CEA">
        <w:rPr>
          <w:rFonts w:ascii="標楷體" w:eastAsia="標楷體" w:hAnsi="標楷體" w:hint="eastAsia"/>
        </w:rPr>
        <w:t>用小型水桶裝</w:t>
      </w:r>
      <w:r w:rsidR="000957E3">
        <w:rPr>
          <w:rFonts w:ascii="標楷體" w:eastAsia="標楷體" w:hAnsi="標楷體" w:hint="eastAsia"/>
        </w:rPr>
        <w:t>一</w:t>
      </w:r>
      <w:r w:rsidR="00E04CEA" w:rsidRPr="00E04CEA">
        <w:rPr>
          <w:rFonts w:ascii="標楷體" w:eastAsia="標楷體" w:hAnsi="標楷體" w:hint="eastAsia"/>
        </w:rPr>
        <w:t>桶</w:t>
      </w:r>
      <w:proofErr w:type="gramStart"/>
      <w:r w:rsidR="000957E3">
        <w:rPr>
          <w:rFonts w:ascii="標楷體" w:eastAsia="標楷體" w:hAnsi="標楷體" w:hint="eastAsia"/>
        </w:rPr>
        <w:t>七</w:t>
      </w:r>
      <w:r w:rsidR="00E04CEA" w:rsidRPr="00E04CEA">
        <w:rPr>
          <w:rFonts w:ascii="標楷體" w:eastAsia="標楷體" w:hAnsi="標楷體" w:hint="eastAsia"/>
        </w:rPr>
        <w:t>分滿的水</w:t>
      </w:r>
      <w:proofErr w:type="gramEnd"/>
      <w:r w:rsidRPr="00E04CEA">
        <w:rPr>
          <w:rFonts w:ascii="標楷體" w:eastAsia="標楷體" w:hAnsi="標楷體"/>
        </w:rPr>
        <w:t xml:space="preserve">。 </w:t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5877" w:rsidRPr="00E04CEA">
        <w:rPr>
          <w:rFonts w:ascii="標楷體" w:eastAsia="標楷體" w:hAnsi="標楷體"/>
        </w:rPr>
        <w:t xml:space="preserve">5. </w:t>
      </w:r>
      <w:r w:rsidR="00997EDF">
        <w:rPr>
          <w:rFonts w:ascii="標楷體" w:eastAsia="標楷體" w:hAnsi="標楷體" w:hint="eastAsia"/>
        </w:rPr>
        <w:t>道具</w:t>
      </w:r>
      <w:r w:rsidR="003E1E26">
        <w:rPr>
          <w:rFonts w:ascii="標楷體" w:eastAsia="標楷體" w:hAnsi="標楷體"/>
        </w:rPr>
        <w:t>預熱時周圍</w:t>
      </w:r>
      <w:r w:rsidR="001237F6">
        <w:rPr>
          <w:rFonts w:ascii="標楷體" w:eastAsia="標楷體" w:hAnsi="標楷體" w:hint="eastAsia"/>
        </w:rPr>
        <w:t>1</w:t>
      </w:r>
      <w:r w:rsidR="003E1E26">
        <w:rPr>
          <w:rFonts w:ascii="標楷體" w:eastAsia="標楷體" w:hAnsi="標楷體"/>
        </w:rPr>
        <w:t>公尺須</w:t>
      </w:r>
      <w:r w:rsidR="00DA5877" w:rsidRPr="00E04CEA">
        <w:rPr>
          <w:rFonts w:ascii="標楷體" w:eastAsia="標楷體" w:hAnsi="標楷體"/>
        </w:rPr>
        <w:t>淨空，凡</w:t>
      </w:r>
      <w:r w:rsidR="00DB2F52">
        <w:rPr>
          <w:rFonts w:ascii="標楷體" w:eastAsia="標楷體" w:hAnsi="標楷體" w:hint="eastAsia"/>
        </w:rPr>
        <w:t>手持</w:t>
      </w:r>
      <w:r w:rsidR="00DA5877" w:rsidRPr="00E04CEA">
        <w:rPr>
          <w:rFonts w:ascii="標楷體" w:eastAsia="標楷體" w:hAnsi="標楷體"/>
        </w:rPr>
        <w:t>已點火之火具皆嚴肅面對，</w:t>
      </w:r>
      <w:r w:rsidR="00E97432">
        <w:rPr>
          <w:rFonts w:ascii="標楷體" w:eastAsia="標楷體" w:hAnsi="標楷體"/>
        </w:rPr>
        <w:t>並</w:t>
      </w:r>
      <w:r w:rsidR="00DA5877" w:rsidRPr="00E04CEA">
        <w:rPr>
          <w:rFonts w:ascii="標楷體" w:eastAsia="標楷體" w:hAnsi="標楷體"/>
        </w:rPr>
        <w:t>注意觀眾安全及</w:t>
      </w:r>
      <w:r w:rsidR="00DB2F52">
        <w:rPr>
          <w:rFonts w:ascii="標楷體" w:eastAsia="標楷體" w:hAnsi="標楷體" w:hint="eastAsia"/>
        </w:rPr>
        <w:t>觀感</w:t>
      </w:r>
      <w:bookmarkStart w:id="0" w:name="_GoBack"/>
      <w:bookmarkEnd w:id="0"/>
      <w:r w:rsidR="00DA5877" w:rsidRPr="00E04CEA">
        <w:rPr>
          <w:rFonts w:ascii="標楷體" w:eastAsia="標楷體" w:hAnsi="標楷體"/>
        </w:rPr>
        <w:t>，切勿隨意玩耍或是讓不具表演資格人員接觸</w:t>
      </w:r>
      <w:r w:rsidR="00997EDF">
        <w:rPr>
          <w:rFonts w:ascii="標楷體" w:eastAsia="標楷體" w:hAnsi="標楷體" w:hint="eastAsia"/>
        </w:rPr>
        <w:t>道具</w:t>
      </w:r>
      <w:r w:rsidR="00DA5877" w:rsidRPr="00E04CEA">
        <w:rPr>
          <w:rFonts w:ascii="標楷體" w:eastAsia="標楷體" w:hAnsi="標楷體"/>
        </w:rPr>
        <w:t xml:space="preserve">。 </w:t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5877" w:rsidRPr="00E04CEA">
        <w:rPr>
          <w:rFonts w:ascii="標楷體" w:eastAsia="標楷體" w:hAnsi="標楷體"/>
        </w:rPr>
        <w:t>6. 留意</w:t>
      </w:r>
      <w:r w:rsidR="000957E3">
        <w:rPr>
          <w:rFonts w:ascii="標楷體" w:eastAsia="標楷體" w:hAnsi="標楷體"/>
        </w:rPr>
        <w:t>已點火</w:t>
      </w:r>
      <w:r w:rsidR="00997EDF">
        <w:rPr>
          <w:rFonts w:ascii="標楷體" w:eastAsia="標楷體" w:hAnsi="標楷體" w:hint="eastAsia"/>
        </w:rPr>
        <w:t>道具</w:t>
      </w:r>
      <w:r w:rsidR="000957E3" w:rsidRPr="00E04CEA">
        <w:rPr>
          <w:rFonts w:ascii="標楷體" w:eastAsia="標楷體" w:hAnsi="標楷體"/>
        </w:rPr>
        <w:t>之</w:t>
      </w:r>
      <w:r w:rsidR="00DA5877" w:rsidRPr="00E04CEA">
        <w:rPr>
          <w:rFonts w:ascii="標楷體" w:eastAsia="標楷體" w:hAnsi="標楷體"/>
        </w:rPr>
        <w:t>動</w:t>
      </w:r>
      <w:r w:rsidR="000957E3">
        <w:rPr>
          <w:rFonts w:ascii="標楷體" w:eastAsia="標楷體" w:hAnsi="標楷體"/>
        </w:rPr>
        <w:t>向</w:t>
      </w:r>
      <w:r w:rsidR="00DA5877" w:rsidRPr="00E04CEA">
        <w:rPr>
          <w:rFonts w:ascii="標楷體" w:eastAsia="標楷體" w:hAnsi="標楷體"/>
        </w:rPr>
        <w:t>，凡使用明火中皆不得靠近油料</w:t>
      </w:r>
      <w:proofErr w:type="gramStart"/>
      <w:r w:rsidR="00DA5877" w:rsidRPr="00E04CEA">
        <w:rPr>
          <w:rFonts w:ascii="標楷體" w:eastAsia="標楷體" w:hAnsi="標楷體"/>
        </w:rPr>
        <w:t>以免誤燃</w:t>
      </w:r>
      <w:proofErr w:type="gramEnd"/>
      <w:r w:rsidR="00DA5877" w:rsidRPr="00E04CEA">
        <w:rPr>
          <w:rFonts w:ascii="標楷體" w:eastAsia="標楷體" w:hAnsi="標楷體"/>
        </w:rPr>
        <w:t xml:space="preserve">。 </w:t>
      </w:r>
    </w:p>
    <w:p w:rsidR="006B2F73" w:rsidRPr="00E04CEA" w:rsidRDefault="00DA5877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表演進行中</w:t>
      </w:r>
      <w:r w:rsidRPr="00E04CEA">
        <w:rPr>
          <w:rFonts w:ascii="標楷體" w:eastAsia="標楷體" w:hAnsi="標楷體"/>
        </w:rPr>
        <w:t xml:space="preserve">： </w:t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5877" w:rsidRPr="00E04CEA">
        <w:rPr>
          <w:rFonts w:ascii="標楷體" w:eastAsia="標楷體" w:hAnsi="標楷體"/>
        </w:rPr>
        <w:t xml:space="preserve">1. </w:t>
      </w:r>
      <w:r w:rsidR="00E97432">
        <w:rPr>
          <w:rFonts w:ascii="標楷體" w:eastAsia="標楷體" w:hAnsi="標楷體"/>
        </w:rPr>
        <w:t>所有人員須</w:t>
      </w:r>
      <w:r w:rsidR="00DA5877" w:rsidRPr="00E04CEA">
        <w:rPr>
          <w:rFonts w:ascii="標楷體" w:eastAsia="標楷體" w:hAnsi="標楷體"/>
        </w:rPr>
        <w:t>注意上油區</w:t>
      </w:r>
      <w:r w:rsidR="00E97432" w:rsidRPr="000957E3">
        <w:rPr>
          <w:rFonts w:ascii="標楷體" w:eastAsia="標楷體" w:hAnsi="標楷體" w:hint="eastAsia"/>
        </w:rPr>
        <w:t>、滅火區</w:t>
      </w:r>
      <w:r w:rsidR="00E97432">
        <w:rPr>
          <w:rFonts w:ascii="標楷體" w:eastAsia="標楷體" w:hAnsi="標楷體" w:hint="eastAsia"/>
        </w:rPr>
        <w:t>及</w:t>
      </w:r>
      <w:r w:rsidR="00E97432" w:rsidRPr="00E04CEA">
        <w:rPr>
          <w:rFonts w:ascii="標楷體" w:eastAsia="標楷體" w:hAnsi="標楷體"/>
        </w:rPr>
        <w:t>表演區</w:t>
      </w:r>
      <w:r w:rsidR="00DA5877" w:rsidRPr="00E04CEA">
        <w:rPr>
          <w:rFonts w:ascii="標楷體" w:eastAsia="標楷體" w:hAnsi="標楷體"/>
        </w:rPr>
        <w:t>不得有閒雜人等</w:t>
      </w:r>
      <w:r w:rsidR="00E97432">
        <w:rPr>
          <w:rFonts w:ascii="標楷體" w:eastAsia="標楷體" w:hAnsi="標楷體"/>
        </w:rPr>
        <w:t>進入</w:t>
      </w:r>
      <w:r w:rsidR="00DA5877" w:rsidRPr="00E04CEA">
        <w:rPr>
          <w:rFonts w:ascii="標楷體" w:eastAsia="標楷體" w:hAnsi="標楷體"/>
        </w:rPr>
        <w:t>，</w:t>
      </w:r>
      <w:r w:rsidR="00E97432">
        <w:rPr>
          <w:rFonts w:ascii="標楷體" w:eastAsia="標楷體" w:hAnsi="標楷體"/>
        </w:rPr>
        <w:t>並</w:t>
      </w:r>
      <w:r w:rsidR="00DA5877" w:rsidRPr="00E04CEA">
        <w:rPr>
          <w:rFonts w:ascii="標楷體" w:eastAsia="標楷體" w:hAnsi="標楷體"/>
        </w:rPr>
        <w:t>隨時保持</w:t>
      </w:r>
      <w:r w:rsidR="00E97432">
        <w:rPr>
          <w:rFonts w:ascii="標楷體" w:eastAsia="標楷體" w:hAnsi="標楷體"/>
        </w:rPr>
        <w:t>各通道間</w:t>
      </w:r>
      <w:r w:rsidR="00DA5877" w:rsidRPr="00E04CEA">
        <w:rPr>
          <w:rFonts w:ascii="標楷體" w:eastAsia="標楷體" w:hAnsi="標楷體"/>
        </w:rPr>
        <w:t xml:space="preserve">通行流暢。 </w:t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5877" w:rsidRPr="00E04CEA">
        <w:rPr>
          <w:rFonts w:ascii="標楷體" w:eastAsia="標楷體" w:hAnsi="標楷體"/>
        </w:rPr>
        <w:t xml:space="preserve">2. </w:t>
      </w:r>
      <w:r w:rsidR="00A14C23">
        <w:rPr>
          <w:rFonts w:ascii="標楷體" w:eastAsia="標楷體" w:hAnsi="標楷體"/>
        </w:rPr>
        <w:t>表演人員</w:t>
      </w:r>
      <w:r w:rsidR="005F5556">
        <w:rPr>
          <w:rFonts w:ascii="標楷體" w:eastAsia="標楷體" w:hAnsi="標楷體"/>
        </w:rPr>
        <w:t>在表演過程中</w:t>
      </w:r>
      <w:r w:rsidR="00A14C23">
        <w:rPr>
          <w:rFonts w:ascii="標楷體" w:eastAsia="標楷體" w:hAnsi="標楷體"/>
        </w:rPr>
        <w:t>須</w:t>
      </w:r>
      <w:r w:rsidR="00DA5877" w:rsidRPr="00E04CEA">
        <w:rPr>
          <w:rFonts w:ascii="標楷體" w:eastAsia="標楷體" w:hAnsi="標楷體"/>
        </w:rPr>
        <w:t>與角錐</w:t>
      </w:r>
      <w:r w:rsidR="00A14C23" w:rsidRPr="00A14C23">
        <w:rPr>
          <w:rFonts w:ascii="標楷體" w:eastAsia="標楷體" w:hAnsi="標楷體" w:hint="eastAsia"/>
        </w:rPr>
        <w:t>保持</w:t>
      </w:r>
      <w:r w:rsidR="00DA5877" w:rsidRPr="00E04CEA">
        <w:rPr>
          <w:rFonts w:ascii="標楷體" w:eastAsia="標楷體" w:hAnsi="標楷體"/>
        </w:rPr>
        <w:t>至少</w:t>
      </w:r>
      <w:r w:rsidR="000C0AD6">
        <w:rPr>
          <w:rFonts w:ascii="標楷體" w:eastAsia="標楷體" w:hAnsi="標楷體" w:hint="eastAsia"/>
        </w:rPr>
        <w:t>1</w:t>
      </w:r>
      <w:r w:rsidR="00DA5877" w:rsidRPr="00E04CEA">
        <w:rPr>
          <w:rFonts w:ascii="標楷體" w:eastAsia="標楷體" w:hAnsi="標楷體"/>
        </w:rPr>
        <w:t xml:space="preserve">公尺距離以保持明火不會過於接近觀眾及工作人員。 </w:t>
      </w:r>
    </w:p>
    <w:p w:rsidR="006B2F73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DA5877" w:rsidRPr="00E04CEA">
        <w:rPr>
          <w:rFonts w:ascii="標楷體" w:eastAsia="標楷體" w:hAnsi="標楷體"/>
        </w:rPr>
        <w:t xml:space="preserve">3. </w:t>
      </w:r>
      <w:r w:rsidR="006775B6">
        <w:rPr>
          <w:rFonts w:ascii="標楷體" w:eastAsia="標楷體" w:hAnsi="標楷體" w:hint="eastAsia"/>
        </w:rPr>
        <w:t>上</w:t>
      </w:r>
      <w:r w:rsidR="00C67A9F">
        <w:rPr>
          <w:rFonts w:ascii="標楷體" w:eastAsia="標楷體" w:hAnsi="標楷體" w:hint="eastAsia"/>
        </w:rPr>
        <w:t>油</w:t>
      </w:r>
      <w:r w:rsidR="006775B6">
        <w:rPr>
          <w:rFonts w:ascii="標楷體" w:eastAsia="標楷體" w:hAnsi="標楷體" w:hint="eastAsia"/>
        </w:rPr>
        <w:t>區和滅火</w:t>
      </w:r>
      <w:proofErr w:type="gramStart"/>
      <w:r w:rsidR="006775B6">
        <w:rPr>
          <w:rFonts w:ascii="標楷體" w:eastAsia="標楷體" w:hAnsi="標楷體" w:hint="eastAsia"/>
        </w:rPr>
        <w:t>區</w:t>
      </w:r>
      <w:r w:rsidR="005F5556">
        <w:rPr>
          <w:rFonts w:ascii="標楷體" w:eastAsia="標楷體" w:hAnsi="標楷體"/>
        </w:rPr>
        <w:t>旁</w:t>
      </w:r>
      <w:r w:rsidR="00123790">
        <w:rPr>
          <w:rFonts w:ascii="標楷體" w:eastAsia="標楷體" w:hAnsi="標楷體" w:hint="eastAsia"/>
        </w:rPr>
        <w:t>須</w:t>
      </w:r>
      <w:r w:rsidR="00DA5877" w:rsidRPr="00E04CEA">
        <w:rPr>
          <w:rFonts w:ascii="標楷體" w:eastAsia="標楷體" w:hAnsi="標楷體"/>
        </w:rPr>
        <w:t>安排</w:t>
      </w:r>
      <w:proofErr w:type="gramEnd"/>
      <w:r w:rsidR="00A14C23" w:rsidRPr="00A14C23">
        <w:rPr>
          <w:rFonts w:ascii="標楷體" w:eastAsia="標楷體" w:hAnsi="標楷體" w:hint="eastAsia"/>
        </w:rPr>
        <w:t>滅火器、濕</w:t>
      </w:r>
      <w:proofErr w:type="gramStart"/>
      <w:r w:rsidR="00A14C23" w:rsidRPr="00A14C23">
        <w:rPr>
          <w:rFonts w:ascii="標楷體" w:eastAsia="標楷體" w:hAnsi="標楷體" w:hint="eastAsia"/>
        </w:rPr>
        <w:t>布</w:t>
      </w:r>
      <w:r w:rsidR="00A14C23">
        <w:rPr>
          <w:rFonts w:ascii="標楷體" w:eastAsia="標楷體" w:hAnsi="標楷體" w:hint="eastAsia"/>
        </w:rPr>
        <w:t>及</w:t>
      </w:r>
      <w:r w:rsidR="00A14C23">
        <w:rPr>
          <w:rFonts w:ascii="標楷體" w:eastAsia="標楷體" w:hAnsi="標楷體"/>
        </w:rPr>
        <w:t>維安</w:t>
      </w:r>
      <w:proofErr w:type="gramEnd"/>
      <w:r w:rsidR="00A14C23">
        <w:rPr>
          <w:rFonts w:ascii="標楷體" w:eastAsia="標楷體" w:hAnsi="標楷體"/>
        </w:rPr>
        <w:t>人員</w:t>
      </w:r>
      <w:r w:rsidR="005F5556">
        <w:rPr>
          <w:rFonts w:ascii="標楷體" w:eastAsia="標楷體" w:hAnsi="標楷體" w:hint="eastAsia"/>
          <w:color w:val="000000" w:themeColor="text1"/>
          <w:szCs w:val="24"/>
        </w:rPr>
        <w:t>與緊急狀況處理</w:t>
      </w:r>
      <w:r w:rsidR="00A14C23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="00DA5877" w:rsidRPr="00E04CEA">
        <w:rPr>
          <w:rFonts w:ascii="標楷體" w:eastAsia="標楷體" w:hAnsi="標楷體"/>
        </w:rPr>
        <w:t>，</w:t>
      </w:r>
      <w:r w:rsidR="00A14C23" w:rsidRPr="00A14C23">
        <w:rPr>
          <w:rFonts w:ascii="標楷體" w:eastAsia="標楷體" w:hAnsi="標楷體" w:hint="eastAsia"/>
        </w:rPr>
        <w:t>隨時</w:t>
      </w:r>
      <w:r w:rsidR="00DA5877" w:rsidRPr="00E04CEA">
        <w:rPr>
          <w:rFonts w:ascii="標楷體" w:eastAsia="標楷體" w:hAnsi="標楷體"/>
        </w:rPr>
        <w:t>應變緊急狀況。</w:t>
      </w:r>
    </w:p>
    <w:p w:rsidR="002A194D" w:rsidRPr="00E04CEA" w:rsidRDefault="002A194D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4.</w:t>
      </w:r>
      <w:r w:rsidR="00A879E0">
        <w:rPr>
          <w:rFonts w:ascii="標楷體" w:eastAsia="標楷體" w:hAnsi="標楷體" w:hint="eastAsia"/>
        </w:rPr>
        <w:t xml:space="preserve"> </w:t>
      </w:r>
      <w:r>
        <w:rPr>
          <w:rFonts w:ascii="標楷體" w:eastAsia="標楷體" w:hAnsi="標楷體" w:hint="eastAsia"/>
        </w:rPr>
        <w:t>若火球纏手，</w:t>
      </w:r>
      <w:r w:rsidR="00A879E0">
        <w:rPr>
          <w:rFonts w:ascii="標楷體" w:eastAsia="標楷體" w:hAnsi="標楷體" w:hint="eastAsia"/>
        </w:rPr>
        <w:t>請</w:t>
      </w:r>
      <w:r>
        <w:rPr>
          <w:rFonts w:ascii="標楷體" w:eastAsia="標楷體" w:hAnsi="標楷體" w:hint="eastAsia"/>
        </w:rPr>
        <w:t>先</w:t>
      </w:r>
      <w:r w:rsidR="00A879E0">
        <w:rPr>
          <w:rFonts w:ascii="標楷體" w:eastAsia="標楷體" w:hAnsi="標楷體" w:hint="eastAsia"/>
        </w:rPr>
        <w:t>冷靜</w:t>
      </w:r>
      <w:r>
        <w:rPr>
          <w:rFonts w:ascii="標楷體" w:eastAsia="標楷體" w:hAnsi="標楷體" w:hint="eastAsia"/>
        </w:rPr>
        <w:t>將</w:t>
      </w:r>
      <w:r w:rsidR="00A879E0">
        <w:rPr>
          <w:rFonts w:ascii="標楷體" w:eastAsia="標楷體" w:hAnsi="標楷體" w:hint="eastAsia"/>
        </w:rPr>
        <w:t>道具</w:t>
      </w:r>
      <w:r w:rsidRPr="002A194D">
        <w:rPr>
          <w:rFonts w:ascii="標楷體" w:eastAsia="標楷體" w:hAnsi="標楷體"/>
        </w:rPr>
        <w:t>移開</w:t>
      </w:r>
      <w:r w:rsidR="00A879E0">
        <w:rPr>
          <w:rFonts w:ascii="標楷體" w:eastAsia="標楷體" w:hAnsi="標楷體" w:hint="eastAsia"/>
        </w:rPr>
        <w:t>皮膚</w:t>
      </w:r>
      <w:r w:rsidRPr="002A194D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再以</w:t>
      </w:r>
      <w:r w:rsidRPr="002A194D">
        <w:rPr>
          <w:rFonts w:ascii="標楷體" w:eastAsia="標楷體" w:hAnsi="標楷體"/>
        </w:rPr>
        <w:t>毛巾</w:t>
      </w:r>
      <w:proofErr w:type="gramStart"/>
      <w:r w:rsidRPr="002A194D">
        <w:rPr>
          <w:rFonts w:ascii="標楷體" w:eastAsia="標楷體" w:hAnsi="標楷體"/>
        </w:rPr>
        <w:t>沾水敷在</w:t>
      </w:r>
      <w:proofErr w:type="gramEnd"/>
      <w:r w:rsidRPr="002A194D">
        <w:rPr>
          <w:rFonts w:ascii="標楷體" w:eastAsia="標楷體" w:hAnsi="標楷體"/>
        </w:rPr>
        <w:t>傷處降溫，</w:t>
      </w:r>
      <w:r>
        <w:rPr>
          <w:rFonts w:ascii="標楷體" w:eastAsia="標楷體" w:hAnsi="標楷體" w:hint="eastAsia"/>
        </w:rPr>
        <w:t>切勿以</w:t>
      </w:r>
      <w:r w:rsidRPr="002A194D">
        <w:rPr>
          <w:rFonts w:ascii="標楷體" w:eastAsia="標楷體" w:hAnsi="標楷體"/>
        </w:rPr>
        <w:t>水潑</w:t>
      </w:r>
      <w:r>
        <w:rPr>
          <w:rFonts w:ascii="標楷體" w:eastAsia="標楷體" w:hAnsi="標楷體" w:hint="eastAsia"/>
        </w:rPr>
        <w:t>灑</w:t>
      </w:r>
      <w:r w:rsidRPr="002A194D">
        <w:rPr>
          <w:rFonts w:ascii="標楷體" w:eastAsia="標楷體" w:hAnsi="標楷體"/>
        </w:rPr>
        <w:t>，</w:t>
      </w:r>
      <w:r>
        <w:rPr>
          <w:rFonts w:ascii="標楷體" w:eastAsia="標楷體" w:hAnsi="標楷體" w:hint="eastAsia"/>
        </w:rPr>
        <w:t>因</w:t>
      </w:r>
      <w:r w:rsidRPr="002A194D">
        <w:rPr>
          <w:rFonts w:ascii="標楷體" w:eastAsia="標楷體" w:hAnsi="標楷體"/>
        </w:rPr>
        <w:t>水碰到高溫瞬間產生的水蒸氣可以高達數百度，會嚴重灼傷表演</w:t>
      </w:r>
      <w:r>
        <w:rPr>
          <w:rFonts w:ascii="標楷體" w:eastAsia="標楷體" w:hAnsi="標楷體" w:hint="eastAsia"/>
        </w:rPr>
        <w:t>人員</w:t>
      </w:r>
      <w:r w:rsidRPr="002A194D">
        <w:rPr>
          <w:rFonts w:ascii="標楷體" w:eastAsia="標楷體" w:hAnsi="標楷體"/>
        </w:rPr>
        <w:t>。</w:t>
      </w:r>
    </w:p>
    <w:p w:rsidR="005F5556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2A194D">
        <w:rPr>
          <w:rFonts w:ascii="標楷體" w:eastAsia="標楷體" w:hAnsi="標楷體" w:hint="eastAsia"/>
        </w:rPr>
        <w:t>5</w:t>
      </w:r>
      <w:r w:rsidR="00DA5877" w:rsidRPr="00E04CEA">
        <w:rPr>
          <w:rFonts w:ascii="標楷體" w:eastAsia="標楷體" w:hAnsi="標楷體"/>
        </w:rPr>
        <w:t xml:space="preserve">. </w:t>
      </w:r>
      <w:r w:rsidR="00D9151D" w:rsidRPr="00D9151D">
        <w:rPr>
          <w:rFonts w:ascii="標楷體" w:eastAsia="標楷體" w:hAnsi="標楷體" w:hint="eastAsia"/>
        </w:rPr>
        <w:t>須於表演之始對觀眾</w:t>
      </w:r>
      <w:proofErr w:type="gramStart"/>
      <w:r w:rsidR="00DA5877" w:rsidRPr="00E04CEA">
        <w:rPr>
          <w:rFonts w:ascii="標楷體" w:eastAsia="標楷體" w:hAnsi="標楷體"/>
        </w:rPr>
        <w:t>進行火舞安全</w:t>
      </w:r>
      <w:proofErr w:type="gramEnd"/>
      <w:r w:rsidR="00DA5877" w:rsidRPr="00E04CEA">
        <w:rPr>
          <w:rFonts w:ascii="標楷體" w:eastAsia="標楷體" w:hAnsi="標楷體"/>
        </w:rPr>
        <w:t>宣導</w:t>
      </w:r>
      <w:r w:rsidR="005F5556">
        <w:rPr>
          <w:rFonts w:ascii="標楷體" w:eastAsia="標楷體" w:hAnsi="標楷體" w:hint="eastAsia"/>
        </w:rPr>
        <w:t>：</w:t>
      </w:r>
    </w:p>
    <w:p w:rsidR="006B2F73" w:rsidRPr="00E04CEA" w:rsidRDefault="005F5556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簡單的介紹</w:t>
      </w:r>
      <w:r w:rsidR="009D4118">
        <w:rPr>
          <w:rFonts w:ascii="標楷體" w:eastAsia="標楷體" w:hAnsi="標楷體" w:hint="eastAsia"/>
        </w:rPr>
        <w:t>煤油</w:t>
      </w:r>
      <w:r>
        <w:rPr>
          <w:rFonts w:ascii="標楷體" w:eastAsia="標楷體" w:hAnsi="標楷體" w:hint="eastAsia"/>
        </w:rPr>
        <w:t>的燃點</w:t>
      </w:r>
      <w:r w:rsidR="00024CCB">
        <w:rPr>
          <w:rFonts w:ascii="標楷體" w:eastAsia="標楷體" w:hAnsi="標楷體" w:hint="eastAsia"/>
        </w:rPr>
        <w:t>與特性，</w:t>
      </w:r>
      <w:r w:rsidR="00837939">
        <w:rPr>
          <w:rFonts w:ascii="標楷體" w:eastAsia="標楷體" w:hAnsi="標楷體" w:hint="eastAsia"/>
        </w:rPr>
        <w:t>並</w:t>
      </w:r>
      <w:r w:rsidR="00024CCB">
        <w:rPr>
          <w:rFonts w:ascii="標楷體" w:eastAsia="標楷體" w:hAnsi="標楷體" w:hint="eastAsia"/>
        </w:rPr>
        <w:t>提醒觀眾</w:t>
      </w:r>
      <w:r w:rsidR="00837939">
        <w:rPr>
          <w:rFonts w:ascii="標楷體" w:eastAsia="標楷體" w:hAnsi="標楷體" w:hint="eastAsia"/>
        </w:rPr>
        <w:t>明火</w:t>
      </w:r>
      <w:r w:rsidR="00024CCB">
        <w:rPr>
          <w:rFonts w:ascii="標楷體" w:eastAsia="標楷體" w:hAnsi="標楷體" w:hint="eastAsia"/>
        </w:rPr>
        <w:t>表演具有危險性，表演人員皆經過</w:t>
      </w:r>
      <w:r w:rsidR="00235100">
        <w:rPr>
          <w:rFonts w:ascii="標楷體" w:eastAsia="標楷體" w:hAnsi="標楷體" w:hint="eastAsia"/>
        </w:rPr>
        <w:t>特殊</w:t>
      </w:r>
      <w:r w:rsidR="00024CCB" w:rsidRPr="00024CCB">
        <w:rPr>
          <w:rFonts w:ascii="標楷體" w:eastAsia="標楷體" w:hAnsi="標楷體" w:hint="eastAsia"/>
          <w:szCs w:val="24"/>
        </w:rPr>
        <w:t>訓練，</w:t>
      </w:r>
      <w:r w:rsidR="00024CCB" w:rsidRPr="00024CCB">
        <w:rPr>
          <w:rFonts w:ascii="標楷體" w:eastAsia="標楷體" w:hAnsi="標楷體" w:cs="Arial" w:hint="eastAsia"/>
          <w:color w:val="333333"/>
          <w:szCs w:val="24"/>
          <w:shd w:val="clear" w:color="auto" w:fill="FFFFFF"/>
        </w:rPr>
        <w:t>未經指導請勿自行模仿或練習</w:t>
      </w:r>
      <w:r>
        <w:rPr>
          <w:rFonts w:ascii="標楷體" w:eastAsia="標楷體" w:hAnsi="標楷體" w:hint="eastAsia"/>
        </w:rPr>
        <w:t>。</w:t>
      </w:r>
    </w:p>
    <w:p w:rsidR="006B2F73" w:rsidRPr="00E04CEA" w:rsidRDefault="005C128C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(三)</w:t>
      </w:r>
      <w:r w:rsidR="00AD6D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5010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9322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66365">
        <w:rPr>
          <w:rFonts w:ascii="標楷體" w:eastAsia="標楷體" w:hAnsi="標楷體" w:hint="eastAsia"/>
          <w:b/>
          <w:sz w:val="28"/>
          <w:szCs w:val="28"/>
        </w:rPr>
        <w:t>道</w:t>
      </w:r>
      <w:r w:rsidR="00DA5877" w:rsidRPr="00E04CEA">
        <w:rPr>
          <w:rFonts w:ascii="標楷體" w:eastAsia="標楷體" w:hAnsi="標楷體"/>
          <w:b/>
          <w:sz w:val="28"/>
          <w:szCs w:val="28"/>
        </w:rPr>
        <w:t xml:space="preserve">具安全 </w:t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F964AA">
        <w:rPr>
          <w:rFonts w:ascii="標楷體" w:eastAsia="標楷體" w:hAnsi="標楷體" w:hint="eastAsia"/>
        </w:rPr>
        <w:t>光火藝術</w:t>
      </w:r>
      <w:r w:rsidR="006378AC">
        <w:rPr>
          <w:rFonts w:ascii="標楷體" w:eastAsia="標楷體" w:hAnsi="標楷體"/>
        </w:rPr>
        <w:t>社的專業火具</w:t>
      </w:r>
      <w:r w:rsidR="00DA5877" w:rsidRPr="00E04CEA">
        <w:rPr>
          <w:rFonts w:ascii="標楷體" w:eastAsia="標楷體" w:hAnsi="標楷體"/>
        </w:rPr>
        <w:t>是使用Kevlar纖維，從國外進口，並有專利申請，可承受</w:t>
      </w:r>
      <w:r w:rsidR="001237F6">
        <w:rPr>
          <w:rFonts w:ascii="標楷體" w:eastAsia="標楷體" w:hAnsi="標楷體"/>
        </w:rPr>
        <w:t>400</w:t>
      </w:r>
      <w:r w:rsidR="00C57F8A">
        <w:rPr>
          <w:rFonts w:ascii="標楷體" w:eastAsia="標楷體" w:hAnsi="標楷體"/>
        </w:rPr>
        <w:t>度高溫，纖維不會被煤油火焰破壞，表演不會產生碎屑</w:t>
      </w:r>
      <w:r w:rsidR="00DA5877" w:rsidRPr="00E04CEA">
        <w:rPr>
          <w:rFonts w:ascii="標楷體" w:eastAsia="標楷體" w:hAnsi="標楷體"/>
        </w:rPr>
        <w:t>，一般可重複使用</w:t>
      </w:r>
      <w:r w:rsidR="001237F6">
        <w:rPr>
          <w:rFonts w:ascii="標楷體" w:eastAsia="標楷體" w:hAnsi="標楷體"/>
        </w:rPr>
        <w:t>300</w:t>
      </w:r>
      <w:r w:rsidR="00C57F8A">
        <w:rPr>
          <w:rFonts w:ascii="標楷體" w:eastAsia="標楷體" w:hAnsi="標楷體" w:hint="eastAsia"/>
        </w:rPr>
        <w:t>～</w:t>
      </w:r>
      <w:r w:rsidR="001237F6">
        <w:rPr>
          <w:rFonts w:ascii="標楷體" w:eastAsia="標楷體" w:hAnsi="標楷體"/>
        </w:rPr>
        <w:t>50</w:t>
      </w:r>
      <w:r w:rsidR="001237F6">
        <w:rPr>
          <w:rFonts w:ascii="標楷體" w:eastAsia="標楷體" w:hAnsi="標楷體" w:hint="eastAsia"/>
        </w:rPr>
        <w:t>0</w:t>
      </w:r>
      <w:r w:rsidRPr="00E04CEA">
        <w:rPr>
          <w:rFonts w:ascii="標楷體" w:eastAsia="標楷體" w:hAnsi="標楷體"/>
        </w:rPr>
        <w:t>次。</w:t>
      </w:r>
    </w:p>
    <w:p w:rsidR="006B2F73" w:rsidRPr="00236237" w:rsidRDefault="006B2F73" w:rsidP="00236237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proofErr w:type="gramStart"/>
      <w:r w:rsidRPr="00236237">
        <w:rPr>
          <w:rFonts w:ascii="標楷體" w:eastAsia="標楷體" w:hAnsi="標楷體"/>
        </w:rPr>
        <w:t>火棍</w:t>
      </w:r>
      <w:r w:rsidR="00D54939">
        <w:rPr>
          <w:rFonts w:ascii="標楷體" w:eastAsia="標楷體" w:hAnsi="標楷體" w:hint="eastAsia"/>
        </w:rPr>
        <w:t>：</w:t>
      </w:r>
      <w:r w:rsidRPr="00236237">
        <w:rPr>
          <w:rFonts w:ascii="標楷體" w:eastAsia="標楷體" w:hAnsi="標楷體"/>
        </w:rPr>
        <w:t>棍身使用</w:t>
      </w:r>
      <w:proofErr w:type="gramEnd"/>
      <w:r w:rsidRPr="00236237">
        <w:rPr>
          <w:rFonts w:ascii="標楷體" w:eastAsia="標楷體" w:hAnsi="標楷體"/>
        </w:rPr>
        <w:t>長</w:t>
      </w:r>
      <w:r w:rsidR="00D54939">
        <w:rPr>
          <w:rFonts w:ascii="標楷體" w:eastAsia="標楷體" w:hAnsi="標楷體" w:hint="eastAsia"/>
        </w:rPr>
        <w:t>約</w:t>
      </w:r>
      <w:r w:rsidR="006608A8">
        <w:rPr>
          <w:rFonts w:ascii="標楷體" w:eastAsia="標楷體" w:hAnsi="標楷體"/>
        </w:rPr>
        <w:t>90~145cm</w:t>
      </w:r>
      <w:r w:rsidRPr="00236237">
        <w:rPr>
          <w:rFonts w:ascii="標楷體" w:eastAsia="標楷體" w:hAnsi="標楷體"/>
        </w:rPr>
        <w:t>不等，管壁</w:t>
      </w:r>
      <w:r w:rsidR="001237F6">
        <w:rPr>
          <w:rFonts w:ascii="標楷體" w:eastAsia="標楷體" w:hAnsi="標楷體"/>
        </w:rPr>
        <w:t>19x16</w:t>
      </w:r>
      <w:r w:rsidRPr="00236237">
        <w:rPr>
          <w:rFonts w:ascii="標楷體" w:eastAsia="標楷體" w:hAnsi="標楷體"/>
        </w:rPr>
        <w:t>mm (外徑</w:t>
      </w:r>
      <w:r w:rsidR="001237F6">
        <w:rPr>
          <w:rFonts w:ascii="標楷體" w:eastAsia="標楷體" w:hAnsi="標楷體"/>
        </w:rPr>
        <w:t>x</w:t>
      </w:r>
      <w:r w:rsidRPr="00236237">
        <w:rPr>
          <w:rFonts w:ascii="標楷體" w:eastAsia="標楷體" w:hAnsi="標楷體"/>
        </w:rPr>
        <w:t>內徑)規格</w:t>
      </w:r>
      <w:r w:rsidR="00897F41">
        <w:rPr>
          <w:rFonts w:ascii="標楷體" w:eastAsia="標楷體" w:hAnsi="標楷體" w:hint="eastAsia"/>
        </w:rPr>
        <w:t>之</w:t>
      </w:r>
      <w:proofErr w:type="gramStart"/>
      <w:r w:rsidRPr="00236237">
        <w:rPr>
          <w:rFonts w:ascii="標楷體" w:eastAsia="標楷體" w:hAnsi="標楷體"/>
        </w:rPr>
        <w:t>鋁棍。</w:t>
      </w:r>
      <w:proofErr w:type="gramEnd"/>
      <w:r w:rsidRPr="00236237">
        <w:rPr>
          <w:rFonts w:ascii="標楷體" w:eastAsia="標楷體" w:hAnsi="標楷體"/>
        </w:rPr>
        <w:t>於兩端每五公分處以不鏽鋼螺絲將</w:t>
      </w:r>
      <w:r w:rsidR="00B41D25" w:rsidRPr="00E04CEA">
        <w:rPr>
          <w:rFonts w:ascii="標楷體" w:eastAsia="標楷體" w:hAnsi="標楷體"/>
        </w:rPr>
        <w:t>K</w:t>
      </w:r>
      <w:r w:rsidRPr="00236237">
        <w:rPr>
          <w:rFonts w:ascii="標楷體" w:eastAsia="標楷體" w:hAnsi="標楷體"/>
        </w:rPr>
        <w:t>evlar布料固定</w:t>
      </w:r>
      <w:proofErr w:type="gramStart"/>
      <w:r w:rsidRPr="00236237">
        <w:rPr>
          <w:rFonts w:ascii="標楷體" w:eastAsia="標楷體" w:hAnsi="標楷體"/>
        </w:rPr>
        <w:t>於鋁棍</w:t>
      </w:r>
      <w:proofErr w:type="gramEnd"/>
      <w:r w:rsidRPr="00236237">
        <w:rPr>
          <w:rFonts w:ascii="標楷體" w:eastAsia="標楷體" w:hAnsi="標楷體"/>
        </w:rPr>
        <w:t>上，並以複雜的</w:t>
      </w:r>
      <w:proofErr w:type="gramStart"/>
      <w:r w:rsidRPr="00236237">
        <w:rPr>
          <w:rFonts w:ascii="標楷體" w:eastAsia="標楷體" w:hAnsi="標楷體"/>
        </w:rPr>
        <w:t>製工使</w:t>
      </w:r>
      <w:proofErr w:type="gramEnd"/>
      <w:r w:rsidRPr="00236237">
        <w:rPr>
          <w:rFonts w:ascii="標楷體" w:eastAsia="標楷體" w:hAnsi="標楷體"/>
        </w:rPr>
        <w:t xml:space="preserve">螺絲被包覆在 </w:t>
      </w:r>
      <w:r w:rsidR="00B41D25" w:rsidRPr="00E04CEA">
        <w:rPr>
          <w:rFonts w:ascii="標楷體" w:eastAsia="標楷體" w:hAnsi="標楷體"/>
        </w:rPr>
        <w:t>K</w:t>
      </w:r>
      <w:r w:rsidRPr="00236237">
        <w:rPr>
          <w:rFonts w:ascii="標楷體" w:eastAsia="標楷體" w:hAnsi="標楷體"/>
        </w:rPr>
        <w:t>evlar 布料之下，</w:t>
      </w:r>
      <w:r w:rsidR="00177A8D">
        <w:rPr>
          <w:rFonts w:ascii="標楷體" w:eastAsia="標楷體" w:hAnsi="標楷體" w:hint="eastAsia"/>
        </w:rPr>
        <w:t>固定</w:t>
      </w:r>
      <w:r w:rsidR="00177A8D">
        <w:rPr>
          <w:rFonts w:ascii="標楷體" w:eastAsia="標楷體" w:hAnsi="標楷體"/>
        </w:rPr>
        <w:t>布料</w:t>
      </w:r>
      <w:proofErr w:type="gramStart"/>
      <w:r w:rsidR="00177A8D">
        <w:rPr>
          <w:rFonts w:ascii="標楷體" w:eastAsia="標楷體" w:hAnsi="標楷體" w:hint="eastAsia"/>
        </w:rPr>
        <w:t>於</w:t>
      </w:r>
      <w:r w:rsidRPr="00236237">
        <w:rPr>
          <w:rFonts w:ascii="標楷體" w:eastAsia="標楷體" w:hAnsi="標楷體"/>
        </w:rPr>
        <w:t>棍身</w:t>
      </w:r>
      <w:proofErr w:type="gramEnd"/>
      <w:r w:rsidRPr="00236237">
        <w:rPr>
          <w:rFonts w:ascii="標楷體" w:eastAsia="標楷體" w:hAnsi="標楷體"/>
        </w:rPr>
        <w:t>。並在</w:t>
      </w:r>
      <w:proofErr w:type="gramStart"/>
      <w:r w:rsidRPr="00236237">
        <w:rPr>
          <w:rFonts w:ascii="標楷體" w:eastAsia="標楷體" w:hAnsi="標楷體"/>
        </w:rPr>
        <w:t>中央處纏上</w:t>
      </w:r>
      <w:proofErr w:type="gramEnd"/>
      <w:r w:rsidRPr="00236237">
        <w:rPr>
          <w:rFonts w:ascii="標楷體" w:eastAsia="標楷體" w:hAnsi="標楷體"/>
        </w:rPr>
        <w:t>約</w:t>
      </w:r>
      <w:r w:rsidR="006608A8">
        <w:rPr>
          <w:rFonts w:ascii="標楷體" w:eastAsia="標楷體" w:hAnsi="標楷體"/>
        </w:rPr>
        <w:t>60cm</w:t>
      </w:r>
      <w:r w:rsidRPr="00236237">
        <w:rPr>
          <w:rFonts w:ascii="標楷體" w:eastAsia="標楷體" w:hAnsi="標楷體"/>
        </w:rPr>
        <w:t>長之握把布，一般狀態下表演者不會</w:t>
      </w:r>
      <w:proofErr w:type="gramStart"/>
      <w:r w:rsidRPr="00236237">
        <w:rPr>
          <w:rFonts w:ascii="標楷體" w:eastAsia="標楷體" w:hAnsi="標楷體"/>
        </w:rPr>
        <w:t>被鋁棍</w:t>
      </w:r>
      <w:proofErr w:type="gramEnd"/>
      <w:r w:rsidRPr="00236237">
        <w:rPr>
          <w:rFonts w:ascii="標楷體" w:eastAsia="標楷體" w:hAnsi="標楷體"/>
        </w:rPr>
        <w:t xml:space="preserve">燙傷。 </w:t>
      </w:r>
    </w:p>
    <w:p w:rsidR="00236237" w:rsidRDefault="00D44AB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559715" cy="2376000"/>
            <wp:effectExtent l="0" t="0" r="3175" b="5715"/>
            <wp:docPr id="75" name="圖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21550292091242_699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971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237" w:rsidRPr="005C128C" w:rsidRDefault="006B2F73" w:rsidP="005C128C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5C128C">
        <w:rPr>
          <w:rFonts w:ascii="標楷體" w:eastAsia="標楷體" w:hAnsi="標楷體"/>
        </w:rPr>
        <w:lastRenderedPageBreak/>
        <w:t>火球：主要使用猴子球和豆腐</w:t>
      </w:r>
      <w:r w:rsidR="0041165A" w:rsidRPr="005C128C">
        <w:rPr>
          <w:rFonts w:ascii="標楷體" w:eastAsia="標楷體" w:hAnsi="標楷體" w:hint="eastAsia"/>
        </w:rPr>
        <w:t>球</w:t>
      </w:r>
      <w:r w:rsidRPr="005C128C">
        <w:rPr>
          <w:rFonts w:ascii="標楷體" w:eastAsia="標楷體" w:hAnsi="標楷體"/>
        </w:rPr>
        <w:t>，為使用鋼圈固定</w:t>
      </w:r>
      <w:r w:rsidR="005512EF" w:rsidRPr="005C128C">
        <w:rPr>
          <w:rFonts w:ascii="標楷體" w:eastAsia="標楷體" w:hAnsi="標楷體"/>
        </w:rPr>
        <w:t>K</w:t>
      </w:r>
      <w:r w:rsidRPr="005C128C">
        <w:rPr>
          <w:rFonts w:ascii="標楷體" w:eastAsia="標楷體" w:hAnsi="標楷體"/>
        </w:rPr>
        <w:t>evlar布料之球狀具。火球燃燒部分離握把處之間有</w:t>
      </w:r>
      <w:r w:rsidR="005533E8" w:rsidRPr="005C128C">
        <w:rPr>
          <w:rFonts w:ascii="標楷體" w:eastAsia="標楷體" w:hAnsi="標楷體"/>
        </w:rPr>
        <w:t>50cm</w:t>
      </w:r>
      <w:r w:rsidRPr="005C128C">
        <w:rPr>
          <w:rFonts w:ascii="標楷體" w:eastAsia="標楷體" w:hAnsi="標楷體"/>
        </w:rPr>
        <w:t>以上之不</w:t>
      </w:r>
      <w:proofErr w:type="gramStart"/>
      <w:r w:rsidRPr="005C128C">
        <w:rPr>
          <w:rFonts w:ascii="標楷體" w:eastAsia="標楷體" w:hAnsi="標楷體"/>
        </w:rPr>
        <w:t>銹</w:t>
      </w:r>
      <w:proofErr w:type="gramEnd"/>
      <w:r w:rsidRPr="005C128C">
        <w:rPr>
          <w:rFonts w:ascii="標楷體" w:eastAsia="標楷體" w:hAnsi="標楷體"/>
        </w:rPr>
        <w:t>鋼鱔魚鏈。握把部分 (handle)使用二縫線縫製，整體火球不會解體。鏈子有部分</w:t>
      </w:r>
      <w:proofErr w:type="gramStart"/>
      <w:r w:rsidRPr="005C128C">
        <w:rPr>
          <w:rFonts w:ascii="標楷體" w:eastAsia="標楷體" w:hAnsi="標楷體"/>
        </w:rPr>
        <w:t>由快接</w:t>
      </w:r>
      <w:proofErr w:type="gramEnd"/>
      <w:r w:rsidRPr="005C128C">
        <w:rPr>
          <w:rFonts w:ascii="標楷體" w:eastAsia="標楷體" w:hAnsi="標楷體"/>
        </w:rPr>
        <w:t>環聯結，表演前需</w:t>
      </w:r>
      <w:proofErr w:type="gramStart"/>
      <w:r w:rsidR="0041165A" w:rsidRPr="005C128C">
        <w:rPr>
          <w:rFonts w:ascii="標楷體" w:eastAsia="標楷體" w:hAnsi="標楷體" w:hint="eastAsia"/>
        </w:rPr>
        <w:t>檢查</w:t>
      </w:r>
      <w:r w:rsidRPr="005C128C">
        <w:rPr>
          <w:rFonts w:ascii="標楷體" w:eastAsia="標楷體" w:hAnsi="標楷體"/>
        </w:rPr>
        <w:t>快接環</w:t>
      </w:r>
      <w:proofErr w:type="gramEnd"/>
      <w:r w:rsidRPr="005C128C">
        <w:rPr>
          <w:rFonts w:ascii="標楷體" w:eastAsia="標楷體" w:hAnsi="標楷體"/>
        </w:rPr>
        <w:t>是否鎖緊。徒手轉到底再利用尖</w:t>
      </w:r>
      <w:proofErr w:type="gramStart"/>
      <w:r w:rsidRPr="005C128C">
        <w:rPr>
          <w:rFonts w:ascii="標楷體" w:eastAsia="標楷體" w:hAnsi="標楷體"/>
        </w:rPr>
        <w:t>角鉗再轉</w:t>
      </w:r>
      <w:proofErr w:type="gramEnd"/>
      <w:r w:rsidR="005533E8" w:rsidRPr="005C128C">
        <w:rPr>
          <w:rFonts w:ascii="標楷體" w:eastAsia="標楷體" w:hAnsi="標楷體"/>
        </w:rPr>
        <w:t>1/8</w:t>
      </w:r>
      <w:r w:rsidRPr="005C128C">
        <w:rPr>
          <w:rFonts w:ascii="標楷體" w:eastAsia="標楷體" w:hAnsi="標楷體"/>
        </w:rPr>
        <w:t>圈。</w:t>
      </w:r>
    </w:p>
    <w:p w:rsidR="00236237" w:rsidRDefault="00751B8D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3855720" cy="2573575"/>
            <wp:effectExtent l="0" t="0" r="0" b="0"/>
            <wp:docPr id="76" name="圖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21550291947904_749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639" cy="261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556" w:rsidRPr="005C128C" w:rsidRDefault="00722407" w:rsidP="005C128C">
      <w:pPr>
        <w:pStyle w:val="a7"/>
        <w:numPr>
          <w:ilvl w:val="0"/>
          <w:numId w:val="3"/>
        </w:numPr>
        <w:ind w:leftChars="0"/>
        <w:rPr>
          <w:rFonts w:ascii="標楷體" w:eastAsia="標楷體" w:hAnsi="標楷體"/>
        </w:rPr>
      </w:pPr>
      <w:r w:rsidRPr="005C128C">
        <w:rPr>
          <w:rFonts w:ascii="標楷體" w:eastAsia="標楷體" w:hAnsi="標楷體" w:hint="eastAsia"/>
        </w:rPr>
        <w:t>冷</w:t>
      </w:r>
      <w:r w:rsidR="00D72927" w:rsidRPr="005C128C">
        <w:rPr>
          <w:rFonts w:ascii="標楷體" w:eastAsia="標楷體" w:hAnsi="標楷體" w:hint="eastAsia"/>
        </w:rPr>
        <w:t>光花</w:t>
      </w:r>
      <w:r w:rsidRPr="005C128C">
        <w:rPr>
          <w:rFonts w:ascii="標楷體" w:eastAsia="標楷體" w:hAnsi="標楷體" w:hint="eastAsia"/>
        </w:rPr>
        <w:t>：</w:t>
      </w:r>
      <w:r w:rsidR="00D72927" w:rsidRPr="005C128C">
        <w:rPr>
          <w:rFonts w:ascii="標楷體" w:eastAsia="標楷體" w:hAnsi="標楷體" w:hint="eastAsia"/>
        </w:rPr>
        <w:t>冷光花</w:t>
      </w:r>
      <w:r w:rsidR="00150F13" w:rsidRPr="005C128C">
        <w:rPr>
          <w:rFonts w:ascii="標楷體" w:eastAsia="標楷體" w:hAnsi="標楷體" w:hint="eastAsia"/>
        </w:rPr>
        <w:t>是</w:t>
      </w:r>
      <w:r w:rsidRPr="005C128C">
        <w:rPr>
          <w:rFonts w:ascii="標楷體" w:eastAsia="標楷體" w:hAnsi="標楷體" w:hint="eastAsia"/>
        </w:rPr>
        <w:t>採</w:t>
      </w:r>
      <w:r w:rsidR="00D72927" w:rsidRPr="005C128C">
        <w:rPr>
          <w:rFonts w:ascii="標楷體" w:eastAsia="標楷體" w:hAnsi="標楷體" w:hint="eastAsia"/>
        </w:rPr>
        <w:t>用燃點較低的金屬粉末，經過一定比例加工而成的冷光無煙焰火，冷光花</w:t>
      </w:r>
      <w:r w:rsidRPr="005C128C">
        <w:rPr>
          <w:rFonts w:ascii="標楷體" w:eastAsia="標楷體" w:hAnsi="標楷體" w:hint="eastAsia"/>
        </w:rPr>
        <w:t>燃點低，燃點在60℃-80℃，外部溫度30℃-50℃，對人體無傷害。適用於舞台表演和各種造型設計。</w:t>
      </w:r>
      <w:proofErr w:type="gramStart"/>
      <w:r w:rsidRPr="005C128C">
        <w:rPr>
          <w:rFonts w:ascii="標楷體" w:eastAsia="標楷體" w:hAnsi="標楷體" w:hint="eastAsia"/>
        </w:rPr>
        <w:t>（</w:t>
      </w:r>
      <w:proofErr w:type="gramEnd"/>
      <w:r w:rsidRPr="005C128C">
        <w:rPr>
          <w:rFonts w:ascii="標楷體" w:eastAsia="標楷體" w:hAnsi="標楷體" w:hint="eastAsia"/>
        </w:rPr>
        <w:t>普通焰火燃點在800℃-1200℃之間，燃燒時容易對人體造成傷害。）</w:t>
      </w:r>
    </w:p>
    <w:p w:rsidR="00236237" w:rsidRDefault="0023623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28EDECF2" wp14:editId="4AA7CA78">
            <wp:extent cx="3815085" cy="2066925"/>
            <wp:effectExtent l="0" t="0" r="0" b="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758081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1042" cy="210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BC29DF" w:rsidRDefault="00BC29DF">
      <w:pPr>
        <w:rPr>
          <w:rFonts w:ascii="標楷體" w:eastAsia="標楷體" w:hAnsi="標楷體"/>
        </w:rPr>
      </w:pPr>
    </w:p>
    <w:p w:rsidR="006B2F73" w:rsidRPr="00E04CEA" w:rsidRDefault="005C128C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lastRenderedPageBreak/>
        <w:t>(四)</w:t>
      </w:r>
      <w:r w:rsidR="00E5010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B9322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6D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B2F73" w:rsidRPr="00E04CEA">
        <w:rPr>
          <w:rFonts w:ascii="標楷體" w:eastAsia="標楷體" w:hAnsi="標楷體"/>
          <w:b/>
          <w:sz w:val="28"/>
          <w:szCs w:val="28"/>
        </w:rPr>
        <w:t>器材安全</w:t>
      </w:r>
    </w:p>
    <w:p w:rsidR="001305C9" w:rsidRPr="00E04CEA" w:rsidRDefault="001305C9">
      <w:pPr>
        <w:rPr>
          <w:rFonts w:ascii="標楷體" w:eastAsia="標楷體" w:hAnsi="標楷體"/>
          <w:bdr w:val="single" w:sz="4" w:space="0" w:color="auto"/>
        </w:rPr>
      </w:pPr>
      <w:r>
        <w:rPr>
          <w:rFonts w:ascii="標楷體" w:eastAsia="標楷體" w:hAnsi="標楷體"/>
          <w:noProof/>
          <w:bdr w:val="single" w:sz="4" w:space="0" w:color="auto"/>
        </w:rPr>
        <w:drawing>
          <wp:inline distT="0" distB="0" distL="0" distR="0" wp14:anchorId="2919C180">
            <wp:extent cx="5250180" cy="2903220"/>
            <wp:effectExtent l="0" t="0" r="7620" b="0"/>
            <wp:docPr id="80" name="圖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018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燃料</w:t>
      </w:r>
      <w:r w:rsidRPr="00E04CEA">
        <w:rPr>
          <w:rFonts w:ascii="標楷體" w:eastAsia="標楷體" w:hAnsi="標楷體"/>
        </w:rPr>
        <w:t xml:space="preserve">： </w:t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proofErr w:type="gramStart"/>
      <w:r w:rsidRPr="00E04CEA">
        <w:rPr>
          <w:rFonts w:ascii="標楷體" w:eastAsia="標楷體" w:hAnsi="標楷體"/>
        </w:rPr>
        <w:t>火舞表演</w:t>
      </w:r>
      <w:proofErr w:type="gramEnd"/>
      <w:r w:rsidRPr="00E04CEA">
        <w:rPr>
          <w:rFonts w:ascii="標楷體" w:eastAsia="標楷體" w:hAnsi="標楷體"/>
        </w:rPr>
        <w:t>可以</w:t>
      </w:r>
      <w:r w:rsidR="00211436">
        <w:rPr>
          <w:rFonts w:ascii="標楷體" w:eastAsia="標楷體" w:hAnsi="標楷體" w:hint="eastAsia"/>
        </w:rPr>
        <w:t>使</w:t>
      </w:r>
      <w:r w:rsidRPr="00E04CEA">
        <w:rPr>
          <w:rFonts w:ascii="標楷體" w:eastAsia="標楷體" w:hAnsi="標楷體"/>
        </w:rPr>
        <w:t>用的燃料只有煤油</w:t>
      </w:r>
      <w:r w:rsidR="00211436">
        <w:rPr>
          <w:rFonts w:ascii="標楷體" w:eastAsia="標楷體" w:hAnsi="標楷體" w:hint="eastAsia"/>
        </w:rPr>
        <w:t>和</w:t>
      </w:r>
      <w:r w:rsidR="00211436">
        <w:rPr>
          <w:rFonts w:ascii="標楷體" w:eastAsia="標楷體" w:hAnsi="標楷體"/>
        </w:rPr>
        <w:t>去漬油。煤油</w:t>
      </w:r>
      <w:r w:rsidRPr="00E04CEA">
        <w:rPr>
          <w:rFonts w:ascii="標楷體" w:eastAsia="標楷體" w:hAnsi="標楷體"/>
        </w:rPr>
        <w:t>難點燃，不易著火，適合用</w:t>
      </w:r>
      <w:proofErr w:type="gramStart"/>
      <w:r w:rsidRPr="00E04CEA">
        <w:rPr>
          <w:rFonts w:ascii="標楷體" w:eastAsia="標楷體" w:hAnsi="標楷體"/>
        </w:rPr>
        <w:t>在火</w:t>
      </w:r>
      <w:r w:rsidR="00211436">
        <w:rPr>
          <w:rFonts w:ascii="標楷體" w:eastAsia="標楷體" w:hAnsi="標楷體" w:hint="eastAsia"/>
        </w:rPr>
        <w:t>舞道</w:t>
      </w:r>
      <w:r w:rsidRPr="00E04CEA">
        <w:rPr>
          <w:rFonts w:ascii="標楷體" w:eastAsia="標楷體" w:hAnsi="標楷體"/>
        </w:rPr>
        <w:t>具</w:t>
      </w:r>
      <w:proofErr w:type="gramEnd"/>
      <w:r w:rsidRPr="00E04CEA">
        <w:rPr>
          <w:rFonts w:ascii="標楷體" w:eastAsia="標楷體" w:hAnsi="標楷體"/>
        </w:rPr>
        <w:t>中，去漬油非常易燃，且具有燃燒時間短、燃燒溫度高的特性，只適合拿來</w:t>
      </w:r>
      <w:r w:rsidR="00211436">
        <w:rPr>
          <w:rFonts w:ascii="標楷體" w:eastAsia="標楷體" w:hAnsi="標楷體" w:hint="eastAsia"/>
        </w:rPr>
        <w:t>作為</w:t>
      </w:r>
      <w:r w:rsidRPr="00E04CEA">
        <w:rPr>
          <w:rFonts w:ascii="標楷體" w:eastAsia="標楷體" w:hAnsi="標楷體"/>
        </w:rPr>
        <w:t>特效使用，因為危險性高，處理要更謹慎。油料目前只使用由中國石油公司所販售之煤油，</w:t>
      </w:r>
      <w:proofErr w:type="gramStart"/>
      <w:r w:rsidRPr="00E04CEA">
        <w:rPr>
          <w:rFonts w:ascii="標楷體" w:eastAsia="標楷體" w:hAnsi="標楷體"/>
        </w:rPr>
        <w:t>煤油</w:t>
      </w:r>
      <w:r w:rsidR="00DD187D">
        <w:rPr>
          <w:rFonts w:ascii="標楷體" w:eastAsia="標楷體" w:hAnsi="標楷體" w:hint="eastAsia"/>
        </w:rPr>
        <w:t>閃火</w:t>
      </w:r>
      <w:r w:rsidRPr="00E04CEA">
        <w:rPr>
          <w:rFonts w:ascii="標楷體" w:eastAsia="標楷體" w:hAnsi="標楷體"/>
        </w:rPr>
        <w:t>點</w:t>
      </w:r>
      <w:proofErr w:type="gramEnd"/>
      <w:r w:rsidR="00DD187D">
        <w:rPr>
          <w:rFonts w:ascii="標楷體" w:eastAsia="標楷體" w:hAnsi="標楷體" w:hint="eastAsia"/>
        </w:rPr>
        <w:t>為</w:t>
      </w:r>
      <w:r w:rsidRPr="00E04CEA">
        <w:rPr>
          <w:rFonts w:ascii="標楷體" w:eastAsia="標楷體" w:hAnsi="標楷體"/>
        </w:rPr>
        <w:t>55</w:t>
      </w:r>
      <w:r w:rsidR="00DD187D">
        <w:rPr>
          <w:rFonts w:ascii="標楷體" w:eastAsia="標楷體" w:hAnsi="標楷體" w:hint="eastAsia"/>
        </w:rPr>
        <w:t>-100</w:t>
      </w:r>
      <w:r w:rsidRPr="00E04CEA">
        <w:rPr>
          <w:rFonts w:ascii="標楷體" w:eastAsia="標楷體" w:hAnsi="標楷體"/>
        </w:rPr>
        <w:t xml:space="preserve">°C </w:t>
      </w:r>
      <w:r w:rsidR="00DD187D">
        <w:rPr>
          <w:rFonts w:ascii="標楷體" w:eastAsia="標楷體" w:hAnsi="標楷體" w:hint="eastAsia"/>
        </w:rPr>
        <w:t>間，自燃點更是高達210</w:t>
      </w:r>
      <w:r w:rsidR="00DD187D" w:rsidRPr="00E04CEA">
        <w:rPr>
          <w:rFonts w:ascii="標楷體" w:eastAsia="標楷體" w:hAnsi="標楷體"/>
        </w:rPr>
        <w:t>°C</w:t>
      </w:r>
      <w:r w:rsidRPr="00E04CEA">
        <w:rPr>
          <w:rFonts w:ascii="標楷體" w:eastAsia="標楷體" w:hAnsi="標楷體"/>
        </w:rPr>
        <w:t>，在一般情況下不易點燃，一般用途做為清潔劑、燃料、煤油暖爐。</w:t>
      </w:r>
    </w:p>
    <w:p w:rsidR="006B2F73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表演中若安排噴火</w:t>
      </w:r>
      <w:proofErr w:type="gramStart"/>
      <w:r w:rsidRPr="00E04CEA">
        <w:rPr>
          <w:rFonts w:ascii="標楷體" w:eastAsia="標楷體" w:hAnsi="標楷體"/>
        </w:rPr>
        <w:t>的喬段</w:t>
      </w:r>
      <w:proofErr w:type="gramEnd"/>
      <w:r w:rsidRPr="00E04CEA">
        <w:rPr>
          <w:rFonts w:ascii="標楷體" w:eastAsia="標楷體" w:hAnsi="標楷體"/>
        </w:rPr>
        <w:t xml:space="preserve">，需備有可樂及大量飲用水。噴火結束後以可樂漱口並飲用大量飲用水，降低煤油對於口腔、食道、氣管的傷害。 </w:t>
      </w:r>
    </w:p>
    <w:p w:rsidR="00AE1EC5" w:rsidRPr="00E04CEA" w:rsidRDefault="00D403F1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44AFE610" wp14:editId="41CFFB98">
            <wp:extent cx="4592321" cy="2583180"/>
            <wp:effectExtent l="0" t="0" r="0" b="7620"/>
            <wp:docPr id="88" name="圖片 88" descr="https://3.share.photo.xuite.net/mimigumimigu/1321bfd/4633044/17659344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3.share.photo.xuite.net/mimigumimigu/1321bfd/4633044/176593449_l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980" cy="2588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2F73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塑膠類器材</w:t>
      </w:r>
      <w:proofErr w:type="gramStart"/>
      <w:r w:rsidR="007A7418" w:rsidRPr="00E04CEA">
        <w:rPr>
          <w:rFonts w:ascii="標楷體" w:eastAsia="標楷體" w:hAnsi="標楷體" w:hint="eastAsia"/>
        </w:rPr>
        <w:t>﹕</w:t>
      </w:r>
      <w:proofErr w:type="gramEnd"/>
    </w:p>
    <w:p w:rsidR="007A7418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6B2F73" w:rsidRPr="00E04CEA">
        <w:rPr>
          <w:rFonts w:ascii="標楷體" w:eastAsia="標楷體" w:hAnsi="標楷體"/>
        </w:rPr>
        <w:t>表演過程長時間接觸煤油容易造成材質變化，應定期檢查塑膠類器材保存狀況，若嚴重變形即應該</w:t>
      </w:r>
      <w:proofErr w:type="gramStart"/>
      <w:r w:rsidR="006B2F73" w:rsidRPr="00E04CEA">
        <w:rPr>
          <w:rFonts w:ascii="標楷體" w:eastAsia="標楷體" w:hAnsi="標楷體"/>
        </w:rPr>
        <w:t>汰</w:t>
      </w:r>
      <w:proofErr w:type="gramEnd"/>
      <w:r w:rsidR="006B2F73" w:rsidRPr="00E04CEA">
        <w:rPr>
          <w:rFonts w:ascii="標楷體" w:eastAsia="標楷體" w:hAnsi="標楷體"/>
        </w:rPr>
        <w:t xml:space="preserve">換。 </w:t>
      </w:r>
    </w:p>
    <w:p w:rsidR="007A7418" w:rsidRPr="00E04CEA" w:rsidRDefault="006B2F73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lastRenderedPageBreak/>
        <w:t>滅火器材</w:t>
      </w:r>
      <w:r w:rsidR="00685934">
        <w:rPr>
          <w:rFonts w:ascii="標楷體" w:eastAsia="標楷體" w:hAnsi="標楷體" w:hint="eastAsia"/>
        </w:rPr>
        <w:t>：</w:t>
      </w:r>
      <w:r w:rsidRPr="00E04CEA">
        <w:rPr>
          <w:rFonts w:ascii="標楷體" w:eastAsia="標楷體" w:hAnsi="標楷體"/>
        </w:rPr>
        <w:t xml:space="preserve"> </w:t>
      </w:r>
    </w:p>
    <w:p w:rsidR="007A7418" w:rsidRPr="00E245E1" w:rsidRDefault="006B2F73" w:rsidP="00E245E1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/>
          <w:b/>
        </w:rPr>
        <w:t>滅火器</w:t>
      </w:r>
      <w:r w:rsidRPr="00E245E1">
        <w:rPr>
          <w:rFonts w:ascii="標楷體" w:eastAsia="標楷體" w:hAnsi="標楷體"/>
        </w:rPr>
        <w:t>：凡進行明火表演、練習，現場皆須備有合格</w:t>
      </w:r>
      <w:proofErr w:type="gramStart"/>
      <w:r w:rsidRPr="00E245E1">
        <w:rPr>
          <w:rFonts w:ascii="標楷體" w:eastAsia="標楷體" w:hAnsi="標楷體"/>
        </w:rPr>
        <w:t>滅火器乙具</w:t>
      </w:r>
      <w:proofErr w:type="gramEnd"/>
      <w:r w:rsidRPr="00E245E1">
        <w:rPr>
          <w:rFonts w:ascii="標楷體" w:eastAsia="標楷體" w:hAnsi="標楷體"/>
        </w:rPr>
        <w:t>，並且定期檢查壓力</w:t>
      </w:r>
      <w:r w:rsidR="00C51ECE" w:rsidRPr="00E245E1">
        <w:rPr>
          <w:rFonts w:ascii="標楷體" w:eastAsia="標楷體" w:hAnsi="標楷體" w:hint="eastAsia"/>
        </w:rPr>
        <w:t>是否充足；外表是否有生</w:t>
      </w:r>
      <w:proofErr w:type="gramStart"/>
      <w:r w:rsidR="00C51ECE" w:rsidRPr="00E245E1">
        <w:rPr>
          <w:rFonts w:ascii="標楷體" w:eastAsia="標楷體" w:hAnsi="標楷體" w:hint="eastAsia"/>
        </w:rPr>
        <w:t>銹</w:t>
      </w:r>
      <w:proofErr w:type="gramEnd"/>
      <w:r w:rsidR="00C51ECE" w:rsidRPr="00E245E1">
        <w:rPr>
          <w:rFonts w:ascii="標楷體" w:eastAsia="標楷體" w:hAnsi="標楷體" w:hint="eastAsia"/>
        </w:rPr>
        <w:t>、龜裂；核對滅火器種類、規格及數量是否符合規定；藥劑使用年限是否過期；</w:t>
      </w:r>
      <w:proofErr w:type="gramStart"/>
      <w:r w:rsidR="00C51ECE" w:rsidRPr="00E245E1">
        <w:rPr>
          <w:rFonts w:ascii="標楷體" w:eastAsia="標楷體" w:hAnsi="標楷體" w:hint="eastAsia"/>
        </w:rPr>
        <w:t>插梢有無</w:t>
      </w:r>
      <w:proofErr w:type="gramEnd"/>
      <w:r w:rsidR="00C51ECE" w:rsidRPr="00E245E1">
        <w:rPr>
          <w:rFonts w:ascii="標楷體" w:eastAsia="標楷體" w:hAnsi="標楷體" w:hint="eastAsia"/>
        </w:rPr>
        <w:t>損壞或脫落現象；噴嘴有否阻塞； 是否貼有商檢局檢驗合格證明；滅火器外標示是否清楚易見。</w:t>
      </w:r>
      <w:r w:rsidRPr="00E245E1">
        <w:rPr>
          <w:rFonts w:ascii="標楷體" w:eastAsia="標楷體" w:hAnsi="標楷體"/>
        </w:rPr>
        <w:t>進行公開明火表演時，應有一名人員隨時在滅火器旁待命</w:t>
      </w:r>
      <w:r w:rsidR="004B6FD2">
        <w:rPr>
          <w:rFonts w:ascii="標楷體" w:eastAsia="標楷體" w:hAnsi="標楷體" w:hint="eastAsia"/>
        </w:rPr>
        <w:t>，</w:t>
      </w:r>
      <w:r w:rsidRPr="00E245E1">
        <w:rPr>
          <w:rFonts w:ascii="標楷體" w:eastAsia="標楷體" w:hAnsi="標楷體"/>
        </w:rPr>
        <w:t>以便緊急滅火。</w:t>
      </w:r>
    </w:p>
    <w:p w:rsidR="00486364" w:rsidRDefault="00236237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1318260" cy="1737360"/>
            <wp:effectExtent l="0" t="0" r="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37701_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0" t="9319" r="17562" b="8961"/>
                    <a:stretch/>
                  </pic:blipFill>
                  <pic:spPr bwMode="auto">
                    <a:xfrm>
                      <a:off x="0" y="0"/>
                      <a:ext cx="131826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6237" w:rsidRPr="00E245E1" w:rsidRDefault="006B2F73" w:rsidP="00E245E1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/>
          <w:b/>
        </w:rPr>
        <w:t>滅火布</w:t>
      </w:r>
      <w:r w:rsidRPr="00E245E1">
        <w:rPr>
          <w:rFonts w:ascii="標楷體" w:eastAsia="標楷體" w:hAnsi="標楷體"/>
        </w:rPr>
        <w:t>：</w:t>
      </w:r>
    </w:p>
    <w:p w:rsidR="001B2BD3" w:rsidRPr="00E245E1" w:rsidRDefault="006B2F73" w:rsidP="00E245E1">
      <w:pPr>
        <w:pStyle w:val="a7"/>
        <w:ind w:leftChars="0" w:left="360"/>
        <w:rPr>
          <w:rFonts w:ascii="標楷體" w:eastAsia="標楷體" w:hAnsi="標楷體"/>
        </w:rPr>
      </w:pPr>
      <w:r w:rsidRPr="00E245E1">
        <w:rPr>
          <w:rFonts w:ascii="標楷體" w:eastAsia="標楷體" w:hAnsi="標楷體"/>
        </w:rPr>
        <w:t>上油區應備有一般滅火用滅火布兩條做為火具下場後滅火用途，表演</w:t>
      </w:r>
      <w:proofErr w:type="gramStart"/>
      <w:r w:rsidRPr="00E245E1">
        <w:rPr>
          <w:rFonts w:ascii="標楷體" w:eastAsia="標楷體" w:hAnsi="標楷體"/>
        </w:rPr>
        <w:t>初</w:t>
      </w:r>
      <w:r w:rsidR="00840C16">
        <w:rPr>
          <w:rFonts w:ascii="標楷體" w:eastAsia="標楷體" w:hAnsi="標楷體" w:hint="eastAsia"/>
        </w:rPr>
        <w:t>須</w:t>
      </w:r>
      <w:r w:rsidRPr="00E245E1">
        <w:rPr>
          <w:rFonts w:ascii="標楷體" w:eastAsia="標楷體" w:hAnsi="標楷體"/>
        </w:rPr>
        <w:t>淋</w:t>
      </w:r>
      <w:proofErr w:type="gramEnd"/>
      <w:r w:rsidRPr="00E245E1">
        <w:rPr>
          <w:rFonts w:ascii="標楷體" w:eastAsia="標楷體" w:hAnsi="標楷體"/>
        </w:rPr>
        <w:t>上大約200c.c.清水並隨時注意濕度</w:t>
      </w:r>
      <w:r w:rsidR="00DA3C2E">
        <w:rPr>
          <w:rFonts w:ascii="標楷體" w:eastAsia="標楷體" w:hAnsi="標楷體" w:hint="eastAsia"/>
        </w:rPr>
        <w:t>，</w:t>
      </w:r>
      <w:r w:rsidRPr="00E245E1">
        <w:rPr>
          <w:rFonts w:ascii="標楷體" w:eastAsia="標楷體" w:hAnsi="標楷體"/>
        </w:rPr>
        <w:t>不可</w:t>
      </w:r>
      <w:proofErr w:type="gramStart"/>
      <w:r w:rsidRPr="00E245E1">
        <w:rPr>
          <w:rFonts w:ascii="標楷體" w:eastAsia="標楷體" w:hAnsi="標楷體"/>
        </w:rPr>
        <w:t>太</w:t>
      </w:r>
      <w:proofErr w:type="gramEnd"/>
      <w:r w:rsidRPr="00E245E1">
        <w:rPr>
          <w:rFonts w:ascii="標楷體" w:eastAsia="標楷體" w:hAnsi="標楷體"/>
        </w:rPr>
        <w:t>乾以免在滅火過程中著火。另準備一條濕布做為緊急滅火用，並且進行公開明火表演時，應有一名人員隨時在濕布旁待命</w:t>
      </w:r>
      <w:r w:rsidR="00EF57BF">
        <w:rPr>
          <w:rFonts w:ascii="標楷體" w:eastAsia="標楷體" w:hAnsi="標楷體" w:hint="eastAsia"/>
        </w:rPr>
        <w:t>，</w:t>
      </w:r>
      <w:r w:rsidRPr="00E245E1">
        <w:rPr>
          <w:rFonts w:ascii="標楷體" w:eastAsia="標楷體" w:hAnsi="標楷體"/>
        </w:rPr>
        <w:t xml:space="preserve">以便緊急滅火。 </w:t>
      </w:r>
    </w:p>
    <w:p w:rsidR="001B2BD3" w:rsidRDefault="004C4442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2305050" cy="1463621"/>
            <wp:effectExtent l="0" t="0" r="0" b="3810"/>
            <wp:docPr id="77" name="圖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8330BED0395Fw771h489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8110" cy="152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64" w:rsidRPr="00E245E1" w:rsidRDefault="00AE1EC5" w:rsidP="00E245E1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  <w:b/>
        </w:rPr>
        <w:t>水桶</w:t>
      </w:r>
      <w:r w:rsidR="00486364" w:rsidRPr="00E245E1">
        <w:rPr>
          <w:rFonts w:ascii="標楷體" w:eastAsia="標楷體" w:hAnsi="標楷體" w:hint="eastAsia"/>
        </w:rPr>
        <w:t>：</w:t>
      </w:r>
    </w:p>
    <w:p w:rsidR="00486364" w:rsidRPr="00E245E1" w:rsidRDefault="00AE1EC5" w:rsidP="00E245E1">
      <w:pPr>
        <w:pStyle w:val="a7"/>
        <w:ind w:leftChars="0" w:left="36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</w:rPr>
        <w:t>一桶用以裝煤油，一桶用以裝清水</w:t>
      </w:r>
      <w:r w:rsidR="00486364" w:rsidRPr="00E245E1">
        <w:rPr>
          <w:rFonts w:ascii="標楷體" w:eastAsia="標楷體" w:hAnsi="標楷體" w:hint="eastAsia"/>
        </w:rPr>
        <w:t>。</w:t>
      </w:r>
    </w:p>
    <w:p w:rsidR="00486364" w:rsidRDefault="00AE1EC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2839BA23" wp14:editId="49A6A635">
            <wp:extent cx="1805940" cy="1805940"/>
            <wp:effectExtent l="0" t="0" r="3810" b="3810"/>
            <wp:docPr id="44" name="圖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85939781_1619656019.310x3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594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C22" w:rsidRDefault="00940C22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211BD7" w:rsidRDefault="00211BD7" w:rsidP="00211BD7">
      <w:pPr>
        <w:pStyle w:val="a7"/>
        <w:numPr>
          <w:ilvl w:val="0"/>
          <w:numId w:val="10"/>
        </w:numPr>
        <w:ind w:leftChars="0"/>
        <w:rPr>
          <w:rFonts w:ascii="標楷體" w:eastAsia="標楷體" w:hAnsi="標楷體"/>
          <w:b/>
        </w:rPr>
      </w:pPr>
      <w:r w:rsidRPr="00211BD7">
        <w:rPr>
          <w:rFonts w:ascii="標楷體" w:eastAsia="標楷體" w:hAnsi="標楷體" w:hint="eastAsia"/>
          <w:b/>
        </w:rPr>
        <w:lastRenderedPageBreak/>
        <w:t>濕抹布</w:t>
      </w:r>
    </w:p>
    <w:p w:rsidR="00211BD7" w:rsidRPr="00211BD7" w:rsidRDefault="00211BD7" w:rsidP="00211BD7">
      <w:pPr>
        <w:pStyle w:val="a7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抹布沾水</w:t>
      </w:r>
      <w:proofErr w:type="gramStart"/>
      <w:r>
        <w:rPr>
          <w:rFonts w:ascii="標楷體" w:eastAsia="標楷體" w:hAnsi="標楷體" w:hint="eastAsia"/>
        </w:rPr>
        <w:t>後擰乾至</w:t>
      </w:r>
      <w:proofErr w:type="gramEnd"/>
      <w:r>
        <w:rPr>
          <w:rFonts w:ascii="標楷體" w:eastAsia="標楷體" w:hAnsi="標楷體" w:hint="eastAsia"/>
        </w:rPr>
        <w:t>不滴水即可作為緊急滅火之用途。</w:t>
      </w:r>
    </w:p>
    <w:p w:rsidR="00940C22" w:rsidRDefault="00211BD7" w:rsidP="00940C22">
      <w:pPr>
        <w:rPr>
          <w:rFonts w:ascii="標楷體" w:eastAsia="標楷體" w:hAnsi="標楷體"/>
          <w:bdr w:val="single" w:sz="4" w:space="0" w:color="auto"/>
        </w:rPr>
      </w:pPr>
      <w:r>
        <w:rPr>
          <w:noProof/>
        </w:rPr>
        <w:drawing>
          <wp:inline distT="0" distB="0" distL="0" distR="0" wp14:anchorId="5B511533" wp14:editId="7772A167">
            <wp:extent cx="3182166" cy="2118360"/>
            <wp:effectExtent l="0" t="0" r="0" b="0"/>
            <wp:docPr id="87" name="圖片 87" descr="相關圖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相關圖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786" cy="216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38E" w:rsidRDefault="007B238E" w:rsidP="00940C2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dr w:val="single" w:sz="4" w:space="0" w:color="auto"/>
        </w:rPr>
        <w:t>其他</w:t>
      </w:r>
      <w:r w:rsidRPr="00E04CEA">
        <w:rPr>
          <w:rFonts w:ascii="標楷體" w:eastAsia="標楷體" w:hAnsi="標楷體"/>
          <w:bdr w:val="single" w:sz="4" w:space="0" w:color="auto"/>
        </w:rPr>
        <w:t>器材</w:t>
      </w:r>
      <w:r>
        <w:rPr>
          <w:rFonts w:ascii="標楷體" w:eastAsia="標楷體" w:hAnsi="標楷體" w:hint="eastAsia"/>
        </w:rPr>
        <w:t>：</w:t>
      </w:r>
    </w:p>
    <w:p w:rsidR="00486364" w:rsidRPr="00E245E1" w:rsidRDefault="00AE1EC5" w:rsidP="007B238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AE1EC5">
        <w:rPr>
          <w:rFonts w:ascii="標楷體" w:eastAsia="標楷體" w:hAnsi="標楷體" w:hint="eastAsia"/>
          <w:b/>
        </w:rPr>
        <w:t>三角錐</w:t>
      </w:r>
      <w:r w:rsidR="00486364" w:rsidRPr="00E245E1">
        <w:rPr>
          <w:rFonts w:ascii="標楷體" w:eastAsia="標楷體" w:hAnsi="標楷體" w:hint="eastAsia"/>
        </w:rPr>
        <w:t>：</w:t>
      </w:r>
    </w:p>
    <w:p w:rsidR="000674F5" w:rsidRPr="00E245E1" w:rsidRDefault="00AE1EC5" w:rsidP="00E245E1">
      <w:pPr>
        <w:pStyle w:val="a7"/>
        <w:ind w:leftChars="0" w:left="36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</w:rPr>
        <w:t>工作人員以三角</w:t>
      </w:r>
      <w:proofErr w:type="gramStart"/>
      <w:r w:rsidRPr="00E245E1">
        <w:rPr>
          <w:rFonts w:ascii="標楷體" w:eastAsia="標楷體" w:hAnsi="標楷體" w:hint="eastAsia"/>
        </w:rPr>
        <w:t>錐</w:t>
      </w:r>
      <w:proofErr w:type="gramEnd"/>
      <w:r w:rsidRPr="00E245E1">
        <w:rPr>
          <w:rFonts w:ascii="標楷體" w:eastAsia="標楷體" w:hAnsi="標楷體"/>
        </w:rPr>
        <w:t>區分舞台</w:t>
      </w:r>
      <w:r w:rsidRPr="00E245E1">
        <w:rPr>
          <w:rFonts w:ascii="標楷體" w:eastAsia="標楷體" w:hAnsi="標楷體" w:hint="eastAsia"/>
        </w:rPr>
        <w:t>、上油區、滅火區</w:t>
      </w:r>
      <w:r w:rsidRPr="00E245E1">
        <w:rPr>
          <w:rFonts w:ascii="標楷體" w:eastAsia="標楷體" w:hAnsi="標楷體"/>
        </w:rPr>
        <w:t>以及觀眾席</w:t>
      </w:r>
      <w:r w:rsidR="00486364" w:rsidRPr="00E245E1">
        <w:rPr>
          <w:rFonts w:ascii="標楷體" w:eastAsia="標楷體" w:hAnsi="標楷體" w:hint="eastAsia"/>
        </w:rPr>
        <w:t>。</w:t>
      </w:r>
    </w:p>
    <w:p w:rsidR="000674F5" w:rsidRPr="000674F5" w:rsidRDefault="00AE1EC5" w:rsidP="0048636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1AFC35E0" wp14:editId="58AB8FAA">
            <wp:extent cx="1920181" cy="2560320"/>
            <wp:effectExtent l="0" t="0" r="4445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1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733" cy="261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64" w:rsidRPr="00E245E1" w:rsidRDefault="00486364" w:rsidP="007B238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  <w:b/>
        </w:rPr>
        <w:t>漏斗</w:t>
      </w:r>
      <w:r w:rsidRPr="00E245E1">
        <w:rPr>
          <w:rFonts w:ascii="標楷體" w:eastAsia="標楷體" w:hAnsi="標楷體" w:hint="eastAsia"/>
        </w:rPr>
        <w:t>：</w:t>
      </w:r>
    </w:p>
    <w:p w:rsidR="000674F5" w:rsidRPr="00E245E1" w:rsidRDefault="00340F73" w:rsidP="00E245E1">
      <w:pPr>
        <w:pStyle w:val="a7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藉由</w:t>
      </w:r>
      <w:r w:rsidR="000674F5" w:rsidRPr="00E245E1">
        <w:rPr>
          <w:rFonts w:ascii="標楷體" w:eastAsia="標楷體" w:hAnsi="標楷體" w:hint="eastAsia"/>
        </w:rPr>
        <w:t>漏斗倒入</w:t>
      </w:r>
      <w:proofErr w:type="gramStart"/>
      <w:r w:rsidR="000674F5" w:rsidRPr="00E245E1">
        <w:rPr>
          <w:rFonts w:ascii="標楷體" w:eastAsia="標楷體" w:hAnsi="標楷體" w:hint="eastAsia"/>
        </w:rPr>
        <w:t>煤油桶</w:t>
      </w:r>
      <w:r w:rsidR="001933B2" w:rsidRPr="00E245E1">
        <w:rPr>
          <w:rFonts w:ascii="標楷體" w:eastAsia="標楷體" w:hAnsi="標楷體" w:hint="eastAsia"/>
        </w:rPr>
        <w:t>以</w:t>
      </w:r>
      <w:r w:rsidR="000674F5" w:rsidRPr="00E245E1">
        <w:rPr>
          <w:rFonts w:ascii="標楷體" w:eastAsia="標楷體" w:hAnsi="標楷體" w:hint="eastAsia"/>
        </w:rPr>
        <w:t>回收</w:t>
      </w:r>
      <w:proofErr w:type="gramEnd"/>
      <w:r w:rsidR="000674F5" w:rsidRPr="00E245E1">
        <w:rPr>
          <w:rFonts w:ascii="標楷體" w:eastAsia="標楷體" w:hAnsi="標楷體" w:hint="eastAsia"/>
        </w:rPr>
        <w:t>煤油。</w:t>
      </w:r>
    </w:p>
    <w:p w:rsidR="00D43D2C" w:rsidRDefault="00D43D2C" w:rsidP="00486364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2275026" cy="2034540"/>
            <wp:effectExtent l="0" t="0" r="0" b="3810"/>
            <wp:docPr id="45" name="圖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0087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331668" cy="208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6364" w:rsidRPr="00E245E1" w:rsidRDefault="00486364" w:rsidP="007B238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  <w:b/>
        </w:rPr>
        <w:lastRenderedPageBreak/>
        <w:t>吸油器</w:t>
      </w:r>
      <w:r w:rsidRPr="00E245E1">
        <w:rPr>
          <w:rFonts w:ascii="標楷體" w:eastAsia="標楷體" w:hAnsi="標楷體" w:hint="eastAsia"/>
        </w:rPr>
        <w:t>：</w:t>
      </w:r>
    </w:p>
    <w:p w:rsidR="000674F5" w:rsidRPr="00E245E1" w:rsidRDefault="000674F5" w:rsidP="00E245E1">
      <w:pPr>
        <w:pStyle w:val="a7"/>
        <w:ind w:leftChars="0" w:left="36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</w:rPr>
        <w:t>使用吸油器將煤油桶裡的煤油吸出</w:t>
      </w:r>
      <w:r w:rsidR="004A20B4">
        <w:rPr>
          <w:rFonts w:ascii="標楷體" w:eastAsia="標楷體" w:hAnsi="標楷體" w:hint="eastAsia"/>
        </w:rPr>
        <w:t>，</w:t>
      </w:r>
      <w:r w:rsidRPr="00E245E1">
        <w:rPr>
          <w:rFonts w:ascii="標楷體" w:eastAsia="標楷體" w:hAnsi="標楷體" w:hint="eastAsia"/>
        </w:rPr>
        <w:t>擠入水桶當中。</w:t>
      </w:r>
    </w:p>
    <w:p w:rsidR="00D43D2C" w:rsidRDefault="005D3265" w:rsidP="00486364">
      <w:pPr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65D43056" wp14:editId="3E759453">
            <wp:extent cx="1760220" cy="1760220"/>
            <wp:effectExtent l="0" t="0" r="0" b="0"/>
            <wp:docPr id="32" name="圖片 32" descr="https://img.feebee.com.tw/ip/180/fUmLn93rw5aozo2Hqtx2jq_ul1UuT8EqhT-jAkpVPgU=/https:/www.postmall.com.tw/images.aspx?imgPath=%2Fuploads%2Fbcdata%2Fuploads_product%2Fwebsite_2287%2FP0228700502343_1_1310140.jpg&amp;imgSize=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.feebee.com.tw/ip/180/fUmLn93rw5aozo2Hqtx2jq_ul1UuT8EqhT-jAkpVPgU=/https:/www.postmall.com.tw/images.aspx?imgPath=%2Fuploads%2Fbcdata%2Fuploads_product%2Fwebsite_2287%2FP0228700502343_1_1310140.jpg&amp;imgSize=50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364" w:rsidRPr="00E245E1" w:rsidRDefault="00486364" w:rsidP="007B238E">
      <w:pPr>
        <w:pStyle w:val="a7"/>
        <w:numPr>
          <w:ilvl w:val="0"/>
          <w:numId w:val="17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  <w:b/>
        </w:rPr>
        <w:t>塑膠手套</w:t>
      </w:r>
      <w:r w:rsidRPr="00E245E1">
        <w:rPr>
          <w:rFonts w:ascii="標楷體" w:eastAsia="標楷體" w:hAnsi="標楷體" w:hint="eastAsia"/>
        </w:rPr>
        <w:t>：</w:t>
      </w:r>
    </w:p>
    <w:p w:rsidR="000674F5" w:rsidRPr="00E245E1" w:rsidRDefault="000674F5" w:rsidP="00E245E1">
      <w:pPr>
        <w:pStyle w:val="a7"/>
        <w:ind w:leftChars="0" w:left="36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</w:rPr>
        <w:t>上油</w:t>
      </w:r>
      <w:r w:rsidR="00E245E1">
        <w:rPr>
          <w:rFonts w:ascii="標楷體" w:eastAsia="標楷體" w:hAnsi="標楷體" w:hint="eastAsia"/>
        </w:rPr>
        <w:t>人員</w:t>
      </w:r>
      <w:r w:rsidRPr="00E245E1">
        <w:rPr>
          <w:rFonts w:ascii="標楷體" w:eastAsia="標楷體" w:hAnsi="標楷體" w:hint="eastAsia"/>
        </w:rPr>
        <w:t>與滅火</w:t>
      </w:r>
      <w:r w:rsidR="00E245E1">
        <w:rPr>
          <w:rFonts w:ascii="標楷體" w:eastAsia="標楷體" w:hAnsi="標楷體" w:hint="eastAsia"/>
        </w:rPr>
        <w:t>人員須配戴塑膠手套進行作業，</w:t>
      </w:r>
      <w:r w:rsidRPr="00E245E1">
        <w:rPr>
          <w:rFonts w:ascii="標楷體" w:eastAsia="標楷體" w:hAnsi="標楷體" w:hint="eastAsia"/>
        </w:rPr>
        <w:t>上油</w:t>
      </w:r>
      <w:r w:rsidR="00E245E1">
        <w:rPr>
          <w:rFonts w:ascii="標楷體" w:eastAsia="標楷體" w:hAnsi="標楷體" w:hint="eastAsia"/>
        </w:rPr>
        <w:t>人員可</w:t>
      </w:r>
      <w:r w:rsidRPr="00E245E1">
        <w:rPr>
          <w:rFonts w:ascii="標楷體" w:eastAsia="標楷體" w:hAnsi="標楷體" w:hint="eastAsia"/>
        </w:rPr>
        <w:t>使用手套把火具上過多的</w:t>
      </w:r>
      <w:proofErr w:type="gramStart"/>
      <w:r w:rsidRPr="00E245E1">
        <w:rPr>
          <w:rFonts w:ascii="標楷體" w:eastAsia="標楷體" w:hAnsi="標楷體" w:hint="eastAsia"/>
        </w:rPr>
        <w:t>煤油</w:t>
      </w:r>
      <w:r w:rsidR="00E245E1">
        <w:rPr>
          <w:rFonts w:ascii="標楷體" w:eastAsia="標楷體" w:hAnsi="標楷體" w:hint="eastAsia"/>
        </w:rPr>
        <w:t>擰</w:t>
      </w:r>
      <w:proofErr w:type="gramEnd"/>
      <w:r w:rsidRPr="00E245E1">
        <w:rPr>
          <w:rFonts w:ascii="標楷體" w:eastAsia="標楷體" w:hAnsi="標楷體" w:hint="eastAsia"/>
        </w:rPr>
        <w:t>乾。</w:t>
      </w:r>
    </w:p>
    <w:p w:rsidR="00D43D2C" w:rsidRDefault="00D43D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>
            <wp:extent cx="1844040" cy="1844040"/>
            <wp:effectExtent l="0" t="0" r="3810" b="381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nde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40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562" w:rsidRPr="00CA7562" w:rsidRDefault="00AD6D18" w:rsidP="00CA7562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E5010F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7562" w:rsidRPr="00CA7562">
        <w:rPr>
          <w:rFonts w:ascii="標楷體" w:eastAsia="標楷體" w:hAnsi="標楷體"/>
          <w:b/>
          <w:sz w:val="28"/>
          <w:szCs w:val="28"/>
        </w:rPr>
        <w:t xml:space="preserve">服裝安全 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服裝一律禁止穿著人造纖維，必須穿著100%</w:t>
      </w:r>
      <w:r>
        <w:rPr>
          <w:rFonts w:ascii="標楷體" w:eastAsia="標楷體" w:hAnsi="標楷體" w:hint="eastAsia"/>
        </w:rPr>
        <w:t xml:space="preserve"> </w:t>
      </w:r>
      <w:r w:rsidRPr="00E04CEA">
        <w:rPr>
          <w:rFonts w:ascii="標楷體" w:eastAsia="標楷體" w:hAnsi="標楷體"/>
        </w:rPr>
        <w:t>純棉衣褲進行表演</w:t>
      </w:r>
      <w:r>
        <w:rPr>
          <w:rFonts w:ascii="標楷體" w:eastAsia="標楷體" w:hAnsi="標楷體" w:hint="eastAsia"/>
        </w:rPr>
        <w:t>，</w:t>
      </w:r>
      <w:r w:rsidRPr="00E04CEA">
        <w:rPr>
          <w:rFonts w:ascii="標楷體" w:eastAsia="標楷體" w:hAnsi="標楷體"/>
        </w:rPr>
        <w:t>因為人造纖維在接觸到高溫的瞬間會融化並附著在皮膚上</w:t>
      </w:r>
      <w:r>
        <w:rPr>
          <w:rFonts w:ascii="標楷體" w:eastAsia="標楷體" w:hAnsi="標楷體" w:hint="eastAsia"/>
        </w:rPr>
        <w:t>，</w:t>
      </w:r>
      <w:r>
        <w:rPr>
          <w:rFonts w:ascii="標楷體" w:eastAsia="標楷體" w:hAnsi="標楷體"/>
        </w:rPr>
        <w:t>棉質衣物</w:t>
      </w:r>
      <w:r>
        <w:rPr>
          <w:rFonts w:ascii="標楷體" w:eastAsia="標楷體" w:hAnsi="標楷體" w:hint="eastAsia"/>
        </w:rPr>
        <w:t>的</w:t>
      </w:r>
      <w:r>
        <w:rPr>
          <w:rFonts w:ascii="標楷體" w:eastAsia="標楷體" w:hAnsi="標楷體"/>
        </w:rPr>
        <w:t>纖維</w:t>
      </w:r>
      <w:proofErr w:type="gramStart"/>
      <w:r>
        <w:rPr>
          <w:rFonts w:ascii="標楷體" w:eastAsia="標楷體" w:hAnsi="標楷體"/>
        </w:rPr>
        <w:t>結構較密</w:t>
      </w:r>
      <w:proofErr w:type="gramEnd"/>
      <w:r>
        <w:rPr>
          <w:rFonts w:ascii="標楷體" w:eastAsia="標楷體" w:hAnsi="標楷體"/>
        </w:rPr>
        <w:t>，火焰</w:t>
      </w:r>
      <w:r w:rsidRPr="00E04CEA">
        <w:rPr>
          <w:rFonts w:ascii="標楷體" w:eastAsia="標楷體" w:hAnsi="標楷體"/>
        </w:rPr>
        <w:t>須停留更久才能燃起。進行明火練習、表演時</w:t>
      </w:r>
      <w:r>
        <w:rPr>
          <w:rFonts w:ascii="標楷體" w:eastAsia="標楷體" w:hAnsi="標楷體" w:hint="eastAsia"/>
        </w:rPr>
        <w:t>頭髮可以沾</w:t>
      </w:r>
      <w:proofErr w:type="gramStart"/>
      <w:r>
        <w:rPr>
          <w:rFonts w:ascii="標楷體" w:eastAsia="標楷體" w:hAnsi="標楷體" w:hint="eastAsia"/>
        </w:rPr>
        <w:t>水擰過</w:t>
      </w:r>
      <w:proofErr w:type="gramEnd"/>
      <w:r>
        <w:rPr>
          <w:rFonts w:ascii="標楷體" w:eastAsia="標楷體" w:hAnsi="標楷體" w:hint="eastAsia"/>
        </w:rPr>
        <w:t>之濕毛巾包覆，避免頭髮燒焦情況</w:t>
      </w:r>
      <w:r w:rsidRPr="00E04CEA">
        <w:rPr>
          <w:rFonts w:ascii="標楷體" w:eastAsia="標楷體" w:hAnsi="標楷體" w:hint="eastAsia"/>
        </w:rPr>
        <w:t>。</w:t>
      </w:r>
    </w:p>
    <w:p w:rsidR="00CA7562" w:rsidRPr="00CA7562" w:rsidRDefault="00E5010F" w:rsidP="00CA7562">
      <w:pPr>
        <w:pStyle w:val="a7"/>
        <w:numPr>
          <w:ilvl w:val="0"/>
          <w:numId w:val="19"/>
        </w:numPr>
        <w:ind w:leftChars="0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AD6D18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CA7562" w:rsidRPr="00CA7562">
        <w:rPr>
          <w:rFonts w:ascii="標楷體" w:eastAsia="標楷體" w:hAnsi="標楷體"/>
          <w:b/>
          <w:sz w:val="28"/>
          <w:szCs w:val="28"/>
        </w:rPr>
        <w:t xml:space="preserve">場地安全 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現場設立角錐，角錐範圍大概為 1/4 </w:t>
      </w:r>
      <w:proofErr w:type="gramStart"/>
      <w:r w:rsidRPr="00E04CEA">
        <w:rPr>
          <w:rFonts w:ascii="標楷體" w:eastAsia="標楷體" w:hAnsi="標楷體"/>
        </w:rPr>
        <w:t>個</w:t>
      </w:r>
      <w:proofErr w:type="gramEnd"/>
      <w:r w:rsidRPr="00E04CEA">
        <w:rPr>
          <w:rFonts w:ascii="標楷體" w:eastAsia="標楷體" w:hAnsi="標楷體"/>
        </w:rPr>
        <w:t xml:space="preserve">籃球場，每間距 4 </w:t>
      </w:r>
      <w:proofErr w:type="gramStart"/>
      <w:r w:rsidRPr="00E04CEA">
        <w:rPr>
          <w:rFonts w:ascii="標楷體" w:eastAsia="標楷體" w:hAnsi="標楷體"/>
        </w:rPr>
        <w:t>個</w:t>
      </w:r>
      <w:proofErr w:type="gramEnd"/>
      <w:r w:rsidRPr="00E04CEA">
        <w:rPr>
          <w:rFonts w:ascii="標楷體" w:eastAsia="標楷體" w:hAnsi="標楷體"/>
        </w:rPr>
        <w:t>步伐放置一個角錐，</w:t>
      </w:r>
      <w:r>
        <w:rPr>
          <w:rFonts w:ascii="標楷體" w:eastAsia="標楷體" w:hAnsi="標楷體" w:hint="eastAsia"/>
        </w:rPr>
        <w:t>以角錐規範</w:t>
      </w:r>
      <w:r w:rsidRPr="00E04CEA">
        <w:rPr>
          <w:rFonts w:ascii="標楷體" w:eastAsia="標楷體" w:hAnsi="標楷體"/>
        </w:rPr>
        <w:t>和觀眾</w:t>
      </w:r>
      <w:r>
        <w:rPr>
          <w:rFonts w:ascii="標楷體" w:eastAsia="標楷體" w:hAnsi="標楷體" w:hint="eastAsia"/>
        </w:rPr>
        <w:t>區</w:t>
      </w:r>
      <w:r w:rsidRPr="00E04CEA">
        <w:rPr>
          <w:rFonts w:ascii="標楷體" w:eastAsia="標楷體" w:hAnsi="標楷體"/>
        </w:rPr>
        <w:t>保持</w:t>
      </w:r>
      <w:r>
        <w:rPr>
          <w:rFonts w:ascii="標楷體" w:eastAsia="標楷體" w:hAnsi="標楷體" w:hint="eastAsia"/>
        </w:rPr>
        <w:t xml:space="preserve"> </w:t>
      </w:r>
      <w:r w:rsidRPr="00E04CEA">
        <w:rPr>
          <w:rFonts w:ascii="標楷體" w:eastAsia="標楷體" w:hAnsi="標楷體"/>
        </w:rPr>
        <w:t>5</w:t>
      </w:r>
      <w:r>
        <w:rPr>
          <w:rFonts w:ascii="標楷體" w:eastAsia="標楷體" w:hAnsi="標楷體" w:hint="eastAsia"/>
        </w:rPr>
        <w:t xml:space="preserve"> </w:t>
      </w:r>
      <w:r w:rsidRPr="00E04CEA">
        <w:rPr>
          <w:rFonts w:ascii="標楷體" w:eastAsia="標楷體" w:hAnsi="標楷體"/>
        </w:rPr>
        <w:t>公尺的安全距離，並</w:t>
      </w:r>
      <w:r>
        <w:rPr>
          <w:rFonts w:ascii="標楷體" w:eastAsia="標楷體" w:hAnsi="標楷體" w:hint="eastAsia"/>
        </w:rPr>
        <w:t>須</w:t>
      </w:r>
      <w:r w:rsidRPr="00E04CEA">
        <w:rPr>
          <w:rFonts w:ascii="標楷體" w:eastAsia="標楷體" w:hAnsi="標楷體"/>
        </w:rPr>
        <w:t>有至少 5 公尺高的淨空區域。在靠近觀眾的</w:t>
      </w:r>
      <w:proofErr w:type="gramStart"/>
      <w:r w:rsidRPr="00E04CEA">
        <w:rPr>
          <w:rFonts w:ascii="標楷體" w:eastAsia="標楷體" w:hAnsi="標楷體"/>
        </w:rPr>
        <w:t>角錐外側</w:t>
      </w:r>
      <w:proofErr w:type="gramEnd"/>
      <w:r w:rsidRPr="00E04CEA">
        <w:rPr>
          <w:rFonts w:ascii="標楷體" w:eastAsia="標楷體" w:hAnsi="標楷體"/>
        </w:rPr>
        <w:t>有</w:t>
      </w:r>
      <w:r>
        <w:rPr>
          <w:rFonts w:ascii="標楷體" w:eastAsia="標楷體" w:hAnsi="標楷體" w:hint="eastAsia"/>
        </w:rPr>
        <w:t>維安</w:t>
      </w:r>
      <w:r w:rsidRPr="00E04CEA">
        <w:rPr>
          <w:rFonts w:ascii="標楷體" w:eastAsia="標楷體" w:hAnsi="標楷體"/>
        </w:rPr>
        <w:t>人員佈署，隨時控制觀眾和表演舞台中心的距離</w:t>
      </w:r>
      <w:r>
        <w:rPr>
          <w:rFonts w:ascii="標楷體" w:eastAsia="標楷體" w:hAnsi="標楷體" w:hint="eastAsia"/>
        </w:rPr>
        <w:t>，且</w:t>
      </w:r>
      <w:r w:rsidRPr="00E04CEA">
        <w:rPr>
          <w:rFonts w:ascii="標楷體" w:eastAsia="標楷體" w:hAnsi="標楷體"/>
        </w:rPr>
        <w:t>備有</w:t>
      </w:r>
      <w:proofErr w:type="gramStart"/>
      <w:r w:rsidRPr="00E04CEA">
        <w:rPr>
          <w:rFonts w:ascii="標楷體" w:eastAsia="標楷體" w:hAnsi="標楷體"/>
        </w:rPr>
        <w:t>滅火器及濕布</w:t>
      </w:r>
      <w:proofErr w:type="gramEnd"/>
      <w:r w:rsidRPr="00E04CEA">
        <w:rPr>
          <w:rFonts w:ascii="標楷體" w:eastAsia="標楷體" w:hAnsi="標楷體"/>
        </w:rPr>
        <w:t xml:space="preserve">，負責緊急滅火。 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表演場地配置</w:t>
      </w:r>
      <w:r w:rsidRPr="00E04CEA">
        <w:rPr>
          <w:rFonts w:ascii="標楷體" w:eastAsia="標楷體" w:hAnsi="標楷體"/>
        </w:rPr>
        <w:t xml:space="preserve">： 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分成表演區、上油區、滅火區</w:t>
      </w:r>
      <w:r>
        <w:rPr>
          <w:rFonts w:ascii="標楷體" w:eastAsia="標楷體" w:hAnsi="標楷體" w:hint="eastAsia"/>
        </w:rPr>
        <w:t>和觀眾區</w:t>
      </w:r>
      <w:r>
        <w:rPr>
          <w:rFonts w:ascii="標楷體" w:eastAsia="標楷體" w:hAnsi="標楷體"/>
        </w:rPr>
        <w:t>，並且安排</w:t>
      </w:r>
      <w:proofErr w:type="gramStart"/>
      <w:r>
        <w:rPr>
          <w:rFonts w:ascii="標楷體" w:eastAsia="標楷體" w:hAnsi="標楷體"/>
        </w:rPr>
        <w:t>明確動</w:t>
      </w:r>
      <w:proofErr w:type="gramEnd"/>
      <w:r>
        <w:rPr>
          <w:rFonts w:ascii="標楷體" w:eastAsia="標楷體" w:hAnsi="標楷體"/>
        </w:rPr>
        <w:t>線，以防止燃燒中的火具接近油料。</w:t>
      </w:r>
      <w:r>
        <w:rPr>
          <w:rFonts w:ascii="標楷體" w:eastAsia="標楷體" w:hAnsi="標楷體" w:hint="eastAsia"/>
        </w:rPr>
        <w:t>上油區內設有預熱區域，周圍</w:t>
      </w:r>
      <w:proofErr w:type="gramStart"/>
      <w:r>
        <w:rPr>
          <w:rFonts w:ascii="標楷體" w:eastAsia="標楷體" w:hAnsi="標楷體" w:hint="eastAsia"/>
        </w:rPr>
        <w:t>一公尺須淨空</w:t>
      </w:r>
      <w:proofErr w:type="gramEnd"/>
      <w:r>
        <w:rPr>
          <w:rFonts w:ascii="標楷體" w:eastAsia="標楷體" w:hAnsi="標楷體" w:hint="eastAsia"/>
        </w:rPr>
        <w:t>；</w:t>
      </w:r>
      <w:r>
        <w:rPr>
          <w:rFonts w:ascii="標楷體" w:eastAsia="標楷體" w:hAnsi="標楷體"/>
        </w:rPr>
        <w:t>滅火區</w:t>
      </w:r>
      <w:r w:rsidRPr="00E04CEA">
        <w:rPr>
          <w:rFonts w:ascii="標楷體" w:eastAsia="標楷體" w:hAnsi="標楷體"/>
        </w:rPr>
        <w:t>備有大量的水、滅火布、滅火器。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lastRenderedPageBreak/>
        <w:t>表演場地挑選</w:t>
      </w:r>
      <w:r w:rsidRPr="00E04CEA">
        <w:rPr>
          <w:rFonts w:ascii="標楷體" w:eastAsia="標楷體" w:hAnsi="標楷體"/>
        </w:rPr>
        <w:t xml:space="preserve">： </w:t>
      </w:r>
    </w:p>
    <w:p w:rsidR="00CA7562" w:rsidRPr="00044C6C" w:rsidRDefault="00CA7562" w:rsidP="00CA7562">
      <w:pPr>
        <w:pStyle w:val="a7"/>
        <w:numPr>
          <w:ilvl w:val="0"/>
          <w:numId w:val="4"/>
        </w:numPr>
        <w:ind w:leftChars="0"/>
        <w:rPr>
          <w:rFonts w:ascii="標楷體" w:eastAsia="標楷體" w:hAnsi="標楷體"/>
        </w:rPr>
      </w:pPr>
      <w:r w:rsidRPr="00044C6C">
        <w:rPr>
          <w:rFonts w:ascii="標楷體" w:eastAsia="標楷體" w:hAnsi="標楷體"/>
        </w:rPr>
        <w:t>草地：</w:t>
      </w:r>
      <w:proofErr w:type="gramStart"/>
      <w:r w:rsidRPr="00044C6C">
        <w:rPr>
          <w:rFonts w:ascii="標楷體" w:eastAsia="標楷體" w:hAnsi="標楷體"/>
        </w:rPr>
        <w:t>雖火舞</w:t>
      </w:r>
      <w:proofErr w:type="gramEnd"/>
      <w:r w:rsidRPr="00044C6C">
        <w:rPr>
          <w:rFonts w:ascii="標楷體" w:eastAsia="標楷體" w:hAnsi="標楷體"/>
        </w:rPr>
        <w:t>表演對於草地不具太大威脅性，但</w:t>
      </w:r>
      <w:r w:rsidRPr="00044C6C">
        <w:rPr>
          <w:rFonts w:ascii="標楷體" w:eastAsia="標楷體" w:hAnsi="標楷體" w:hint="eastAsia"/>
        </w:rPr>
        <w:t>仍須</w:t>
      </w:r>
      <w:r w:rsidRPr="00044C6C">
        <w:rPr>
          <w:rFonts w:ascii="標楷體" w:eastAsia="標楷體" w:hAnsi="標楷體"/>
        </w:rPr>
        <w:t>顧及觀眾</w:t>
      </w:r>
      <w:r w:rsidRPr="00044C6C">
        <w:rPr>
          <w:rFonts w:ascii="標楷體" w:eastAsia="標楷體" w:hAnsi="標楷體" w:hint="eastAsia"/>
        </w:rPr>
        <w:t>觀感</w:t>
      </w:r>
      <w:r w:rsidRPr="00044C6C">
        <w:rPr>
          <w:rFonts w:ascii="標楷體" w:eastAsia="標楷體" w:hAnsi="標楷體"/>
        </w:rPr>
        <w:t xml:space="preserve">以及避免 </w:t>
      </w:r>
      <w:r w:rsidRPr="00044C6C">
        <w:rPr>
          <w:rFonts w:ascii="標楷體" w:eastAsia="標楷體" w:hAnsi="標楷體" w:hint="eastAsia"/>
        </w:rPr>
        <w:t>任何可能發生</w:t>
      </w:r>
      <w:r w:rsidRPr="00044C6C">
        <w:rPr>
          <w:rFonts w:ascii="標楷體" w:eastAsia="標楷體" w:hAnsi="標楷體"/>
        </w:rPr>
        <w:t>之危險。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>2. 磁磚：</w:t>
      </w:r>
      <w:r>
        <w:rPr>
          <w:rFonts w:ascii="標楷體" w:eastAsia="標楷體" w:hAnsi="標楷體"/>
        </w:rPr>
        <w:t>磁磚長時間受高溫可能會有</w:t>
      </w:r>
      <w:r>
        <w:rPr>
          <w:rFonts w:ascii="標楷體" w:eastAsia="標楷體" w:hAnsi="標楷體" w:hint="eastAsia"/>
        </w:rPr>
        <w:t>破碎或</w:t>
      </w:r>
      <w:r>
        <w:rPr>
          <w:rFonts w:ascii="標楷體" w:eastAsia="標楷體" w:hAnsi="標楷體"/>
        </w:rPr>
        <w:t>爆炸的危險</w:t>
      </w:r>
      <w:r>
        <w:rPr>
          <w:rFonts w:ascii="標楷體" w:eastAsia="標楷體" w:hAnsi="標楷體" w:hint="eastAsia"/>
        </w:rPr>
        <w:t>，而</w:t>
      </w:r>
      <w:proofErr w:type="gramStart"/>
      <w:r w:rsidRPr="00E04CEA">
        <w:rPr>
          <w:rFonts w:ascii="標楷體" w:eastAsia="標楷體" w:hAnsi="標楷體"/>
        </w:rPr>
        <w:t>火舞表演中甩出</w:t>
      </w:r>
      <w:proofErr w:type="gramEnd"/>
      <w:r>
        <w:rPr>
          <w:rFonts w:ascii="標楷體" w:eastAsia="標楷體" w:hAnsi="標楷體" w:hint="eastAsia"/>
        </w:rPr>
        <w:t>些許的</w:t>
      </w:r>
      <w:r w:rsidRPr="00E04CEA">
        <w:rPr>
          <w:rFonts w:ascii="標楷體" w:eastAsia="標楷體" w:hAnsi="標楷體"/>
        </w:rPr>
        <w:t xml:space="preserve">煤油容易造成場地過滑，應盡量避免。 </w:t>
      </w:r>
    </w:p>
    <w:p w:rsidR="00CA7562" w:rsidRPr="00E04CEA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 xml:space="preserve">3. 木質地板：容易起火。 </w:t>
      </w:r>
    </w:p>
    <w:p w:rsidR="00CA7562" w:rsidRDefault="00CA7562" w:rsidP="00CA7562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>4. 室內場地：燃燒煤油仍會產生大量煙霧，</w:t>
      </w:r>
      <w:r>
        <w:rPr>
          <w:rFonts w:ascii="標楷體" w:eastAsia="標楷體" w:hAnsi="標楷體" w:hint="eastAsia"/>
        </w:rPr>
        <w:t>且</w:t>
      </w:r>
      <w:r w:rsidR="00B35356">
        <w:rPr>
          <w:rFonts w:ascii="標楷體" w:eastAsia="標楷體" w:hAnsi="標楷體" w:hint="eastAsia"/>
        </w:rPr>
        <w:t>現行</w:t>
      </w:r>
      <w:r>
        <w:rPr>
          <w:rFonts w:ascii="標楷體" w:eastAsia="標楷體" w:hAnsi="標楷體" w:hint="eastAsia"/>
        </w:rPr>
        <w:t>法律明定禁止室內明火表演，</w:t>
      </w:r>
      <w:r w:rsidR="00E03CEC">
        <w:rPr>
          <w:rFonts w:ascii="標楷體" w:eastAsia="標楷體" w:hAnsi="標楷體"/>
        </w:rPr>
        <w:t>應選擇空曠場地進行</w:t>
      </w:r>
      <w:r w:rsidRPr="00E04CEA">
        <w:rPr>
          <w:rFonts w:ascii="標楷體" w:eastAsia="標楷體" w:hAnsi="標楷體"/>
        </w:rPr>
        <w:t>表演。</w:t>
      </w:r>
    </w:p>
    <w:p w:rsidR="00CA7562" w:rsidRDefault="00CA7562" w:rsidP="00CA7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 柏油路：高溫可能使柏油</w:t>
      </w:r>
      <w:proofErr w:type="gramStart"/>
      <w:r>
        <w:rPr>
          <w:rFonts w:ascii="標楷體" w:eastAsia="標楷體" w:hAnsi="標楷體" w:hint="eastAsia"/>
        </w:rPr>
        <w:t>熔化變滑</w:t>
      </w:r>
      <w:proofErr w:type="gramEnd"/>
      <w:r>
        <w:rPr>
          <w:rFonts w:ascii="標楷體" w:eastAsia="標楷體" w:hAnsi="標楷體" w:hint="eastAsia"/>
        </w:rPr>
        <w:t>，應小心謹慎。</w:t>
      </w:r>
    </w:p>
    <w:p w:rsidR="00E0577B" w:rsidRDefault="00CA7562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6. 水泥地：以細孔水泥為最佳場地。</w:t>
      </w:r>
    </w:p>
    <w:p w:rsidR="00465700" w:rsidRPr="00E0577B" w:rsidRDefault="00465700">
      <w:pPr>
        <w:rPr>
          <w:rFonts w:ascii="標楷體" w:eastAsia="標楷體" w:hAnsi="標楷體"/>
        </w:rPr>
      </w:pPr>
    </w:p>
    <w:p w:rsidR="006378AC" w:rsidRPr="00B9322F" w:rsidRDefault="006378AC" w:rsidP="00B9322F">
      <w:pPr>
        <w:pStyle w:val="a7"/>
        <w:numPr>
          <w:ilvl w:val="0"/>
          <w:numId w:val="11"/>
        </w:numPr>
        <w:ind w:leftChars="0"/>
        <w:jc w:val="center"/>
        <w:rPr>
          <w:rFonts w:ascii="標楷體" w:eastAsia="標楷體" w:hAnsi="標楷體"/>
          <w:sz w:val="32"/>
        </w:rPr>
      </w:pPr>
      <w:r w:rsidRPr="00B9322F">
        <w:rPr>
          <w:rFonts w:ascii="標楷體" w:eastAsia="標楷體" w:hAnsi="標楷體" w:hint="eastAsia"/>
          <w:sz w:val="32"/>
        </w:rPr>
        <w:t>香舞</w:t>
      </w:r>
    </w:p>
    <w:p w:rsidR="00B9322F" w:rsidRDefault="00B9322F" w:rsidP="00AD6D18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sz w:val="28"/>
        </w:rPr>
      </w:pPr>
      <w:r w:rsidRPr="00B9322F">
        <w:rPr>
          <w:rFonts w:ascii="標楷體" w:eastAsia="標楷體" w:hAnsi="標楷體" w:hint="eastAsia"/>
          <w:b/>
          <w:sz w:val="28"/>
        </w:rPr>
        <w:t>人員配置與介紹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表演人員：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於三角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錐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範圍內</w:t>
      </w:r>
      <w:r w:rsidRPr="00B42B39">
        <w:rPr>
          <w:rFonts w:ascii="標楷體" w:eastAsia="標楷體" w:hAnsi="標楷體" w:hint="eastAsia"/>
          <w:color w:val="000000" w:themeColor="text1"/>
          <w:szCs w:val="24"/>
        </w:rPr>
        <w:t>持火具進行演出，人數不限，但各</w:t>
      </w:r>
      <w:proofErr w:type="gramStart"/>
      <w:r w:rsidRPr="00B42B39">
        <w:rPr>
          <w:rFonts w:ascii="標楷體" w:eastAsia="標楷體" w:hAnsi="標楷體" w:hint="eastAsia"/>
          <w:color w:val="000000" w:themeColor="text1"/>
          <w:szCs w:val="24"/>
        </w:rPr>
        <w:t>人員</w:t>
      </w:r>
      <w:r w:rsidRPr="00A92DDB">
        <w:rPr>
          <w:rFonts w:ascii="標楷體" w:eastAsia="標楷體" w:hAnsi="標楷體" w:hint="eastAsia"/>
          <w:color w:val="000000" w:themeColor="text1"/>
          <w:szCs w:val="24"/>
        </w:rPr>
        <w:t>間</w:t>
      </w:r>
      <w:r w:rsidRPr="00B42B39">
        <w:rPr>
          <w:rFonts w:ascii="標楷體" w:eastAsia="標楷體" w:hAnsi="標楷體" w:hint="eastAsia"/>
          <w:color w:val="000000" w:themeColor="text1"/>
          <w:szCs w:val="24"/>
        </w:rPr>
        <w:t>須保持</w:t>
      </w:r>
      <w:proofErr w:type="gramEnd"/>
      <w:r w:rsidRPr="00A63214">
        <w:rPr>
          <w:rFonts w:ascii="標楷體" w:eastAsia="標楷體" w:hAnsi="標楷體" w:hint="eastAsia"/>
          <w:color w:val="000000" w:themeColor="text1"/>
          <w:szCs w:val="24"/>
        </w:rPr>
        <w:t>適當</w:t>
      </w:r>
      <w:r w:rsidRPr="00B42B39">
        <w:rPr>
          <w:rFonts w:ascii="標楷體" w:eastAsia="標楷體" w:hAnsi="標楷體" w:hint="eastAsia"/>
          <w:color w:val="000000" w:themeColor="text1"/>
          <w:szCs w:val="24"/>
        </w:rPr>
        <w:t>安全距離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 w:rsidRPr="007B2402"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點火人員：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於點火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區</w:t>
      </w:r>
      <w:r>
        <w:rPr>
          <w:rFonts w:ascii="標楷體" w:eastAsia="標楷體" w:hAnsi="標楷體" w:hint="eastAsia"/>
          <w:color w:val="000000" w:themeColor="text1"/>
          <w:szCs w:val="24"/>
        </w:rPr>
        <w:t>為道具進行點火流程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，人數視場地大小和表演安排而定，至少一名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滅火人員：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r w:rsidRPr="00777C35">
        <w:rPr>
          <w:rFonts w:ascii="標楷體" w:eastAsia="標楷體" w:hAnsi="標楷體" w:hint="eastAsia"/>
          <w:color w:val="000000" w:themeColor="text1"/>
          <w:szCs w:val="24"/>
        </w:rPr>
        <w:t>於</w:t>
      </w:r>
      <w:r>
        <w:rPr>
          <w:rFonts w:ascii="標楷體" w:eastAsia="標楷體" w:hAnsi="標楷體" w:hint="eastAsia"/>
          <w:color w:val="000000" w:themeColor="text1"/>
          <w:szCs w:val="24"/>
        </w:rPr>
        <w:t>滅火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區</w:t>
      </w:r>
      <w:r>
        <w:rPr>
          <w:rFonts w:ascii="標楷體" w:eastAsia="標楷體" w:hAnsi="標楷體" w:hint="eastAsia"/>
          <w:color w:val="000000" w:themeColor="text1"/>
          <w:szCs w:val="24"/>
        </w:rPr>
        <w:t>為道具進行滅火流程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，人數視場地大小和表演安排而定，至少一名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維安人員：</w:t>
      </w:r>
      <w:r>
        <w:rPr>
          <w:rFonts w:ascii="標楷體" w:eastAsia="標楷體" w:hAnsi="標楷體"/>
          <w:color w:val="000000" w:themeColor="text1"/>
          <w:szCs w:val="24"/>
        </w:rPr>
        <w:t xml:space="preserve"> 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於三角</w:t>
      </w: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錐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外圍</w:t>
      </w:r>
      <w:r w:rsidRPr="00000E95">
        <w:rPr>
          <w:rFonts w:ascii="標楷體" w:eastAsia="標楷體" w:hAnsi="標楷體" w:hint="eastAsia"/>
          <w:color w:val="000000" w:themeColor="text1"/>
          <w:szCs w:val="24"/>
        </w:rPr>
        <w:t>對觀眾</w:t>
      </w:r>
      <w:r w:rsidRPr="00BD24F8">
        <w:rPr>
          <w:rFonts w:ascii="標楷體" w:eastAsia="標楷體" w:hAnsi="標楷體" w:hint="eastAsia"/>
          <w:color w:val="000000" w:themeColor="text1"/>
          <w:szCs w:val="24"/>
        </w:rPr>
        <w:t>、行人</w:t>
      </w:r>
      <w:r w:rsidRPr="00000E95">
        <w:rPr>
          <w:rFonts w:ascii="標楷體" w:eastAsia="標楷體" w:hAnsi="標楷體" w:hint="eastAsia"/>
          <w:color w:val="000000" w:themeColor="text1"/>
          <w:szCs w:val="24"/>
        </w:rPr>
        <w:t>及交通</w:t>
      </w:r>
      <w:r w:rsidRPr="00C77F01">
        <w:rPr>
          <w:rFonts w:ascii="標楷體" w:eastAsia="標楷體" w:hAnsi="標楷體" w:hint="eastAsia"/>
          <w:color w:val="000000" w:themeColor="text1"/>
          <w:szCs w:val="24"/>
        </w:rPr>
        <w:t>進</w:t>
      </w:r>
      <w:r>
        <w:rPr>
          <w:rFonts w:ascii="標楷體" w:eastAsia="標楷體" w:hAnsi="標楷體" w:hint="eastAsia"/>
          <w:color w:val="000000" w:themeColor="text1"/>
          <w:szCs w:val="24"/>
        </w:rPr>
        <w:t>行管理，避免非表演相關人員靠近明火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，人數視場地大小而定，至少</w:t>
      </w:r>
      <w:r>
        <w:rPr>
          <w:rFonts w:ascii="標楷體" w:eastAsia="標楷體" w:hAnsi="標楷體" w:hint="eastAsia"/>
          <w:color w:val="000000" w:themeColor="text1"/>
          <w:szCs w:val="24"/>
        </w:rPr>
        <w:t>三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名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緊急狀況處理人員：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發生狀況立刻使用滅火器及水桶做出緊急處理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，至少一名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15267E" w:rsidRDefault="0015267E" w:rsidP="0015267E">
      <w:pPr>
        <w:rPr>
          <w:rFonts w:ascii="標楷體" w:eastAsia="標楷體" w:hAnsi="標楷體"/>
          <w:color w:val="000000" w:themeColor="text1"/>
          <w:szCs w:val="24"/>
        </w:rPr>
      </w:pPr>
      <w:proofErr w:type="gramStart"/>
      <w:r>
        <w:rPr>
          <w:rFonts w:ascii="標楷體" w:eastAsia="標楷體" w:hAnsi="標楷體" w:hint="eastAsia"/>
          <w:color w:val="000000" w:themeColor="text1"/>
          <w:szCs w:val="24"/>
        </w:rPr>
        <w:t>˙</w:t>
      </w:r>
      <w:proofErr w:type="gramEnd"/>
      <w:r>
        <w:rPr>
          <w:rFonts w:ascii="標楷體" w:eastAsia="標楷體" w:hAnsi="標楷體" w:hint="eastAsia"/>
          <w:color w:val="000000" w:themeColor="text1"/>
          <w:szCs w:val="24"/>
        </w:rPr>
        <w:t>醫療人員：</w:t>
      </w:r>
    </w:p>
    <w:p w:rsidR="0015267E" w:rsidRPr="0015267E" w:rsidRDefault="0015267E" w:rsidP="0015267E">
      <w:pPr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 w:hint="eastAsia"/>
          <w:color w:val="000000" w:themeColor="text1"/>
          <w:szCs w:val="24"/>
        </w:rPr>
        <w:t>使用醫療箱為傷者做傷口處理並做簡便的醫療包紮</w:t>
      </w:r>
      <w:r w:rsidRPr="00777C35">
        <w:rPr>
          <w:rFonts w:ascii="標楷體" w:eastAsia="標楷體" w:hAnsi="標楷體" w:hint="eastAsia"/>
          <w:color w:val="000000" w:themeColor="text1"/>
          <w:szCs w:val="24"/>
        </w:rPr>
        <w:t>，至少一名</w:t>
      </w:r>
      <w:r>
        <w:rPr>
          <w:rFonts w:ascii="標楷體" w:eastAsia="標楷體" w:hAnsi="標楷體" w:hint="eastAsia"/>
          <w:color w:val="000000" w:themeColor="text1"/>
          <w:szCs w:val="24"/>
        </w:rPr>
        <w:t>。</w:t>
      </w:r>
    </w:p>
    <w:p w:rsidR="00B9322F" w:rsidRDefault="00B9322F" w:rsidP="00AD6D18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sz w:val="28"/>
        </w:rPr>
      </w:pPr>
      <w:r w:rsidRPr="00B9322F">
        <w:rPr>
          <w:rFonts w:ascii="標楷體" w:eastAsia="標楷體" w:hAnsi="標楷體" w:hint="eastAsia"/>
          <w:b/>
          <w:sz w:val="28"/>
        </w:rPr>
        <w:t>表演標準流程</w:t>
      </w:r>
    </w:p>
    <w:p w:rsidR="00C24AC9" w:rsidRPr="00E04CEA" w:rsidRDefault="009E532B" w:rsidP="00C24AC9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C24AC9" w:rsidRPr="00E04CEA">
        <w:rPr>
          <w:rFonts w:ascii="標楷體" w:eastAsia="標楷體" w:hAnsi="標楷體"/>
        </w:rPr>
        <w:t>僅針對標準流程中之「到場地表演前」、「表演進行中」列出安全細則。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到場地表演前</w:t>
      </w:r>
      <w:r w:rsidRPr="00E04CEA">
        <w:rPr>
          <w:rFonts w:ascii="標楷體" w:eastAsia="標楷體" w:hAnsi="標楷體"/>
        </w:rPr>
        <w:t xml:space="preserve">：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1.</w:t>
      </w:r>
      <w:proofErr w:type="gramStart"/>
      <w:r w:rsidRPr="00E04CEA">
        <w:rPr>
          <w:rFonts w:ascii="標楷體" w:eastAsia="標楷體" w:hAnsi="標楷體" w:hint="eastAsia"/>
        </w:rPr>
        <w:t>工作人員</w:t>
      </w:r>
      <w:r w:rsidRPr="00E04CEA">
        <w:rPr>
          <w:rFonts w:ascii="標楷體" w:eastAsia="標楷體" w:hAnsi="標楷體"/>
        </w:rPr>
        <w:t>用角錐</w:t>
      </w:r>
      <w:proofErr w:type="gramEnd"/>
      <w:r w:rsidR="00CF333E">
        <w:rPr>
          <w:rFonts w:ascii="標楷體" w:eastAsia="標楷體" w:hAnsi="標楷體" w:hint="eastAsia"/>
        </w:rPr>
        <w:t>明確劃分</w:t>
      </w:r>
      <w:r w:rsidRPr="00E04CEA">
        <w:rPr>
          <w:rFonts w:ascii="標楷體" w:eastAsia="標楷體" w:hAnsi="標楷體"/>
        </w:rPr>
        <w:t>出</w:t>
      </w:r>
      <w:r>
        <w:rPr>
          <w:rFonts w:ascii="標楷體" w:eastAsia="標楷體" w:hAnsi="標楷體" w:hint="eastAsia"/>
        </w:rPr>
        <w:t>點火</w:t>
      </w:r>
      <w:r w:rsidRPr="00E04CEA">
        <w:rPr>
          <w:rFonts w:ascii="標楷體" w:eastAsia="標楷體" w:hAnsi="標楷體"/>
        </w:rPr>
        <w:t>區</w:t>
      </w:r>
      <w:r w:rsidRPr="000957E3">
        <w:rPr>
          <w:rFonts w:ascii="標楷體" w:eastAsia="標楷體" w:hAnsi="標楷體" w:hint="eastAsia"/>
        </w:rPr>
        <w:t>、滅火區</w:t>
      </w:r>
      <w:r>
        <w:rPr>
          <w:rFonts w:ascii="標楷體" w:eastAsia="標楷體" w:hAnsi="標楷體" w:hint="eastAsia"/>
        </w:rPr>
        <w:t>、</w:t>
      </w:r>
      <w:r w:rsidRPr="00E04CEA">
        <w:rPr>
          <w:rFonts w:ascii="標楷體" w:eastAsia="標楷體" w:hAnsi="標楷體"/>
        </w:rPr>
        <w:t>表演區</w:t>
      </w:r>
      <w:r>
        <w:rPr>
          <w:rFonts w:ascii="標楷體" w:eastAsia="標楷體" w:hAnsi="標楷體" w:hint="eastAsia"/>
        </w:rPr>
        <w:t>及觀眾區</w:t>
      </w:r>
      <w:r>
        <w:rPr>
          <w:rFonts w:ascii="標楷體" w:eastAsia="標楷體" w:hAnsi="標楷體"/>
        </w:rPr>
        <w:t>，</w:t>
      </w:r>
      <w:r w:rsidRPr="00E04CEA">
        <w:rPr>
          <w:rFonts w:ascii="標楷體" w:eastAsia="標楷體" w:hAnsi="標楷體"/>
        </w:rPr>
        <w:t>且明火相關器材只能夠在</w:t>
      </w:r>
      <w:r>
        <w:rPr>
          <w:rFonts w:ascii="標楷體" w:eastAsia="標楷體" w:hAnsi="標楷體" w:hint="eastAsia"/>
        </w:rPr>
        <w:t>點火</w:t>
      </w:r>
      <w:r w:rsidRPr="00E04CEA">
        <w:rPr>
          <w:rFonts w:ascii="標楷體" w:eastAsia="標楷體" w:hAnsi="標楷體"/>
        </w:rPr>
        <w:t>區</w:t>
      </w:r>
      <w:r w:rsidRPr="000957E3">
        <w:rPr>
          <w:rFonts w:ascii="標楷體" w:eastAsia="標楷體" w:hAnsi="標楷體" w:hint="eastAsia"/>
        </w:rPr>
        <w:t>、滅火區</w:t>
      </w:r>
      <w:r>
        <w:rPr>
          <w:rFonts w:ascii="標楷體" w:eastAsia="標楷體" w:hAnsi="標楷體" w:hint="eastAsia"/>
        </w:rPr>
        <w:t>和</w:t>
      </w:r>
      <w:r w:rsidRPr="00E04CEA">
        <w:rPr>
          <w:rFonts w:ascii="標楷體" w:eastAsia="標楷體" w:hAnsi="標楷體"/>
        </w:rPr>
        <w:t xml:space="preserve">表演區之範圍內操作。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2.</w:t>
      </w:r>
      <w:r>
        <w:rPr>
          <w:rFonts w:ascii="標楷體" w:eastAsia="標楷體" w:hAnsi="標楷體" w:hint="eastAsia"/>
        </w:rPr>
        <w:t xml:space="preserve"> 點火</w:t>
      </w:r>
      <w:r w:rsidRPr="00E04CEA">
        <w:rPr>
          <w:rFonts w:ascii="標楷體" w:eastAsia="標楷體" w:hAnsi="標楷體"/>
        </w:rPr>
        <w:t>區</w:t>
      </w:r>
      <w:r w:rsidRPr="000957E3">
        <w:rPr>
          <w:rFonts w:ascii="標楷體" w:eastAsia="標楷體" w:hAnsi="標楷體" w:hint="eastAsia"/>
        </w:rPr>
        <w:t>、滅火區</w:t>
      </w:r>
      <w:r>
        <w:rPr>
          <w:rFonts w:ascii="標楷體" w:eastAsia="標楷體" w:hAnsi="標楷體" w:hint="eastAsia"/>
        </w:rPr>
        <w:t>及</w:t>
      </w:r>
      <w:r w:rsidRPr="00E04CEA">
        <w:rPr>
          <w:rFonts w:ascii="標楷體" w:eastAsia="標楷體" w:hAnsi="標楷體"/>
        </w:rPr>
        <w:t>表演區</w:t>
      </w:r>
      <w:r w:rsidRPr="00B406BD">
        <w:rPr>
          <w:rFonts w:ascii="標楷體" w:eastAsia="標楷體" w:hAnsi="標楷體" w:hint="eastAsia"/>
        </w:rPr>
        <w:t>，除了</w:t>
      </w:r>
      <w:r>
        <w:rPr>
          <w:rFonts w:ascii="標楷體" w:eastAsia="標楷體" w:hAnsi="標楷體" w:hint="eastAsia"/>
        </w:rPr>
        <w:t>點火人員、</w:t>
      </w:r>
      <w:r w:rsidRPr="00B406BD">
        <w:rPr>
          <w:rFonts w:ascii="標楷體" w:eastAsia="標楷體" w:hAnsi="標楷體" w:hint="eastAsia"/>
        </w:rPr>
        <w:t>滅火人員</w:t>
      </w:r>
      <w:r>
        <w:rPr>
          <w:rFonts w:ascii="標楷體" w:eastAsia="標楷體" w:hAnsi="標楷體" w:hint="eastAsia"/>
        </w:rPr>
        <w:t>和</w:t>
      </w:r>
      <w:r w:rsidRPr="00B406BD">
        <w:rPr>
          <w:rFonts w:ascii="標楷體" w:eastAsia="標楷體" w:hAnsi="標楷體" w:hint="eastAsia"/>
        </w:rPr>
        <w:t>表演人員外，閒雜人等皆不得任意靠近甚至出入</w:t>
      </w:r>
      <w:r w:rsidRPr="00E04CEA">
        <w:rPr>
          <w:rFonts w:ascii="標楷體" w:eastAsia="標楷體" w:hAnsi="標楷體"/>
        </w:rPr>
        <w:t xml:space="preserve">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3. </w:t>
      </w:r>
      <w:r>
        <w:rPr>
          <w:rFonts w:ascii="標楷體" w:eastAsia="標楷體" w:hAnsi="標楷體" w:hint="eastAsia"/>
        </w:rPr>
        <w:t>點火</w:t>
      </w:r>
      <w:r w:rsidRPr="00E04CEA">
        <w:rPr>
          <w:rFonts w:ascii="標楷體" w:eastAsia="標楷體" w:hAnsi="標楷體"/>
        </w:rPr>
        <w:t>區</w:t>
      </w:r>
      <w:r w:rsidRPr="000957E3">
        <w:rPr>
          <w:rFonts w:ascii="標楷體" w:eastAsia="標楷體" w:hAnsi="標楷體" w:hint="eastAsia"/>
        </w:rPr>
        <w:t>、滅火區</w:t>
      </w:r>
      <w:r>
        <w:rPr>
          <w:rFonts w:ascii="標楷體" w:eastAsia="標楷體" w:hAnsi="標楷體" w:hint="eastAsia"/>
        </w:rPr>
        <w:t>及</w:t>
      </w:r>
      <w:r w:rsidRPr="00E04CEA">
        <w:rPr>
          <w:rFonts w:ascii="標楷體" w:eastAsia="標楷體" w:hAnsi="標楷體"/>
        </w:rPr>
        <w:t>表演區</w:t>
      </w:r>
      <w:r w:rsidRPr="00B406BD">
        <w:rPr>
          <w:rFonts w:ascii="標楷體" w:eastAsia="標楷體" w:hAnsi="標楷體" w:hint="eastAsia"/>
        </w:rPr>
        <w:t>開始進行佈置後</w:t>
      </w:r>
      <w:proofErr w:type="gramStart"/>
      <w:r w:rsidRPr="00B406BD">
        <w:rPr>
          <w:rFonts w:ascii="標楷體" w:eastAsia="標楷體" w:hAnsi="標楷體" w:hint="eastAsia"/>
        </w:rPr>
        <w:t>便須維安</w:t>
      </w:r>
      <w:proofErr w:type="gramEnd"/>
      <w:r w:rsidRPr="00B406BD">
        <w:rPr>
          <w:rFonts w:ascii="標楷體" w:eastAsia="標楷體" w:hAnsi="標楷體" w:hint="eastAsia"/>
        </w:rPr>
        <w:t>人員的管制，各之間通道</w:t>
      </w:r>
      <w:proofErr w:type="gramStart"/>
      <w:r w:rsidRPr="00B406BD">
        <w:rPr>
          <w:rFonts w:ascii="標楷體" w:eastAsia="標楷體" w:hAnsi="標楷體" w:hint="eastAsia"/>
        </w:rPr>
        <w:t>皆須淨空</w:t>
      </w:r>
      <w:proofErr w:type="gramEnd"/>
      <w:r w:rsidRPr="00E04CEA">
        <w:rPr>
          <w:rFonts w:ascii="標楷體" w:eastAsia="標楷體" w:hAnsi="標楷體"/>
        </w:rPr>
        <w:t xml:space="preserve">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lastRenderedPageBreak/>
        <w:t xml:space="preserve">  </w:t>
      </w:r>
      <w:r w:rsidRPr="00E04CEA">
        <w:rPr>
          <w:rFonts w:ascii="標楷體" w:eastAsia="標楷體" w:hAnsi="標楷體"/>
        </w:rPr>
        <w:t xml:space="preserve">4. </w:t>
      </w:r>
      <w:r w:rsidR="00997EDF">
        <w:rPr>
          <w:rFonts w:ascii="標楷體" w:eastAsia="標楷體" w:hAnsi="標楷體" w:hint="eastAsia"/>
        </w:rPr>
        <w:t>滅火區須備有</w:t>
      </w:r>
      <w:r w:rsidRPr="00E04CEA">
        <w:rPr>
          <w:rFonts w:ascii="標楷體" w:eastAsia="標楷體" w:hAnsi="標楷體" w:hint="eastAsia"/>
        </w:rPr>
        <w:t>小型水桶裝</w:t>
      </w:r>
      <w:r>
        <w:rPr>
          <w:rFonts w:ascii="標楷體" w:eastAsia="標楷體" w:hAnsi="標楷體" w:hint="eastAsia"/>
        </w:rPr>
        <w:t>一</w:t>
      </w:r>
      <w:r w:rsidRPr="00E04CEA">
        <w:rPr>
          <w:rFonts w:ascii="標楷體" w:eastAsia="標楷體" w:hAnsi="標楷體" w:hint="eastAsia"/>
        </w:rPr>
        <w:t>桶</w:t>
      </w:r>
      <w:proofErr w:type="gramStart"/>
      <w:r>
        <w:rPr>
          <w:rFonts w:ascii="標楷體" w:eastAsia="標楷體" w:hAnsi="標楷體" w:hint="eastAsia"/>
        </w:rPr>
        <w:t>七</w:t>
      </w:r>
      <w:r w:rsidRPr="00E04CEA">
        <w:rPr>
          <w:rFonts w:ascii="標楷體" w:eastAsia="標楷體" w:hAnsi="標楷體" w:hint="eastAsia"/>
        </w:rPr>
        <w:t>分滿的水</w:t>
      </w:r>
      <w:proofErr w:type="gramEnd"/>
      <w:r w:rsidRPr="00E04CEA">
        <w:rPr>
          <w:rFonts w:ascii="標楷體" w:eastAsia="標楷體" w:hAnsi="標楷體"/>
        </w:rPr>
        <w:t xml:space="preserve">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5.</w:t>
      </w:r>
      <w:proofErr w:type="gramStart"/>
      <w:r w:rsidRPr="00E04CEA">
        <w:rPr>
          <w:rFonts w:ascii="標楷體" w:eastAsia="標楷體" w:hAnsi="標楷體"/>
        </w:rPr>
        <w:t>凡</w:t>
      </w:r>
      <w:r w:rsidR="00B63EB2">
        <w:rPr>
          <w:rFonts w:ascii="標楷體" w:eastAsia="標楷體" w:hAnsi="標楷體" w:hint="eastAsia"/>
        </w:rPr>
        <w:t>手持</w:t>
      </w:r>
      <w:proofErr w:type="gramEnd"/>
      <w:r w:rsidRPr="00E04CEA">
        <w:rPr>
          <w:rFonts w:ascii="標楷體" w:eastAsia="標楷體" w:hAnsi="標楷體"/>
        </w:rPr>
        <w:t>已點火之</w:t>
      </w:r>
      <w:r w:rsidR="00997EDF">
        <w:rPr>
          <w:rFonts w:ascii="標楷體" w:eastAsia="標楷體" w:hAnsi="標楷體" w:hint="eastAsia"/>
        </w:rPr>
        <w:t>道具</w:t>
      </w:r>
      <w:r w:rsidRPr="00E04CEA">
        <w:rPr>
          <w:rFonts w:ascii="標楷體" w:eastAsia="標楷體" w:hAnsi="標楷體"/>
        </w:rPr>
        <w:t>皆嚴肅面對，</w:t>
      </w:r>
      <w:r>
        <w:rPr>
          <w:rFonts w:ascii="標楷體" w:eastAsia="標楷體" w:hAnsi="標楷體"/>
        </w:rPr>
        <w:t>並</w:t>
      </w:r>
      <w:r w:rsidRPr="00E04CEA">
        <w:rPr>
          <w:rFonts w:ascii="標楷體" w:eastAsia="標楷體" w:hAnsi="標楷體"/>
        </w:rPr>
        <w:t>注意觀眾安全及</w:t>
      </w:r>
      <w:r w:rsidR="00B63EB2">
        <w:rPr>
          <w:rFonts w:ascii="標楷體" w:eastAsia="標楷體" w:hAnsi="標楷體" w:hint="eastAsia"/>
        </w:rPr>
        <w:t>觀感</w:t>
      </w:r>
      <w:r w:rsidRPr="00E04CEA">
        <w:rPr>
          <w:rFonts w:ascii="標楷體" w:eastAsia="標楷體" w:hAnsi="標楷體"/>
        </w:rPr>
        <w:t>，切勿隨意玩耍或是讓不具表演資格人員接觸</w:t>
      </w:r>
      <w:r w:rsidR="00C471CF">
        <w:rPr>
          <w:rFonts w:ascii="標楷體" w:eastAsia="標楷體" w:hAnsi="標楷體" w:hint="eastAsia"/>
        </w:rPr>
        <w:t>道具</w:t>
      </w:r>
      <w:r w:rsidRPr="00E04CEA">
        <w:rPr>
          <w:rFonts w:ascii="標楷體" w:eastAsia="標楷體" w:hAnsi="標楷體"/>
        </w:rPr>
        <w:t xml:space="preserve">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6. 留意</w:t>
      </w:r>
      <w:r>
        <w:rPr>
          <w:rFonts w:ascii="標楷體" w:eastAsia="標楷體" w:hAnsi="標楷體"/>
        </w:rPr>
        <w:t>已點火</w:t>
      </w:r>
      <w:r w:rsidR="00997EDF">
        <w:rPr>
          <w:rFonts w:ascii="標楷體" w:eastAsia="標楷體" w:hAnsi="標楷體" w:hint="eastAsia"/>
        </w:rPr>
        <w:t>道具</w:t>
      </w:r>
      <w:r w:rsidRPr="00E04CEA">
        <w:rPr>
          <w:rFonts w:ascii="標楷體" w:eastAsia="標楷體" w:hAnsi="標楷體"/>
        </w:rPr>
        <w:t>之動</w:t>
      </w:r>
      <w:r>
        <w:rPr>
          <w:rFonts w:ascii="標楷體" w:eastAsia="標楷體" w:hAnsi="標楷體"/>
        </w:rPr>
        <w:t>向</w:t>
      </w:r>
      <w:r w:rsidRPr="00E04CEA">
        <w:rPr>
          <w:rFonts w:ascii="標楷體" w:eastAsia="標楷體" w:hAnsi="標楷體"/>
        </w:rPr>
        <w:t>，凡使用明火中皆不得靠近油料</w:t>
      </w:r>
      <w:proofErr w:type="gramStart"/>
      <w:r w:rsidRPr="00E04CEA">
        <w:rPr>
          <w:rFonts w:ascii="標楷體" w:eastAsia="標楷體" w:hAnsi="標楷體"/>
        </w:rPr>
        <w:t>以免誤燃</w:t>
      </w:r>
      <w:proofErr w:type="gramEnd"/>
      <w:r w:rsidRPr="00E04CEA">
        <w:rPr>
          <w:rFonts w:ascii="標楷體" w:eastAsia="標楷體" w:hAnsi="標楷體"/>
        </w:rPr>
        <w:t xml:space="preserve">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表演進行中</w:t>
      </w:r>
      <w:r w:rsidRPr="00E04CEA">
        <w:rPr>
          <w:rFonts w:ascii="標楷體" w:eastAsia="標楷體" w:hAnsi="標楷體"/>
        </w:rPr>
        <w:t xml:space="preserve">：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1. </w:t>
      </w:r>
      <w:r>
        <w:rPr>
          <w:rFonts w:ascii="標楷體" w:eastAsia="標楷體" w:hAnsi="標楷體"/>
        </w:rPr>
        <w:t>所有人員須</w:t>
      </w:r>
      <w:r w:rsidRPr="00E04CEA">
        <w:rPr>
          <w:rFonts w:ascii="標楷體" w:eastAsia="標楷體" w:hAnsi="標楷體"/>
        </w:rPr>
        <w:t>注意</w:t>
      </w:r>
      <w:r w:rsidR="00A879E0">
        <w:rPr>
          <w:rFonts w:ascii="標楷體" w:eastAsia="標楷體" w:hAnsi="標楷體" w:hint="eastAsia"/>
        </w:rPr>
        <w:t>點火</w:t>
      </w:r>
      <w:r w:rsidRPr="00E04CEA">
        <w:rPr>
          <w:rFonts w:ascii="標楷體" w:eastAsia="標楷體" w:hAnsi="標楷體"/>
        </w:rPr>
        <w:t>區</w:t>
      </w:r>
      <w:r w:rsidRPr="000957E3">
        <w:rPr>
          <w:rFonts w:ascii="標楷體" w:eastAsia="標楷體" w:hAnsi="標楷體" w:hint="eastAsia"/>
        </w:rPr>
        <w:t>、滅火區</w:t>
      </w:r>
      <w:r>
        <w:rPr>
          <w:rFonts w:ascii="標楷體" w:eastAsia="標楷體" w:hAnsi="標楷體" w:hint="eastAsia"/>
        </w:rPr>
        <w:t>及</w:t>
      </w:r>
      <w:r w:rsidRPr="00E04CEA">
        <w:rPr>
          <w:rFonts w:ascii="標楷體" w:eastAsia="標楷體" w:hAnsi="標楷體"/>
        </w:rPr>
        <w:t>表演區不得有閒雜人等</w:t>
      </w:r>
      <w:r>
        <w:rPr>
          <w:rFonts w:ascii="標楷體" w:eastAsia="標楷體" w:hAnsi="標楷體"/>
        </w:rPr>
        <w:t>進入</w:t>
      </w:r>
      <w:r w:rsidRPr="00E04CEA">
        <w:rPr>
          <w:rFonts w:ascii="標楷體" w:eastAsia="標楷體" w:hAnsi="標楷體"/>
        </w:rPr>
        <w:t>，</w:t>
      </w:r>
      <w:r>
        <w:rPr>
          <w:rFonts w:ascii="標楷體" w:eastAsia="標楷體" w:hAnsi="標楷體"/>
        </w:rPr>
        <w:t>並</w:t>
      </w:r>
      <w:r w:rsidRPr="00E04CEA">
        <w:rPr>
          <w:rFonts w:ascii="標楷體" w:eastAsia="標楷體" w:hAnsi="標楷體"/>
        </w:rPr>
        <w:t>隨時保持</w:t>
      </w:r>
      <w:r>
        <w:rPr>
          <w:rFonts w:ascii="標楷體" w:eastAsia="標楷體" w:hAnsi="標楷體"/>
        </w:rPr>
        <w:t>各通道間</w:t>
      </w:r>
      <w:r w:rsidRPr="00E04CEA">
        <w:rPr>
          <w:rFonts w:ascii="標楷體" w:eastAsia="標楷體" w:hAnsi="標楷體"/>
        </w:rPr>
        <w:t xml:space="preserve">通行流暢。 </w:t>
      </w:r>
    </w:p>
    <w:p w:rsidR="00C24AC9" w:rsidRPr="00E04CEA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2. </w:t>
      </w:r>
      <w:r>
        <w:rPr>
          <w:rFonts w:ascii="標楷體" w:eastAsia="標楷體" w:hAnsi="標楷體"/>
        </w:rPr>
        <w:t>表演人員在表演過程中須</w:t>
      </w:r>
      <w:r w:rsidRPr="00E04CEA">
        <w:rPr>
          <w:rFonts w:ascii="標楷體" w:eastAsia="標楷體" w:hAnsi="標楷體"/>
        </w:rPr>
        <w:t>與角錐</w:t>
      </w:r>
      <w:r w:rsidRPr="00A14C23">
        <w:rPr>
          <w:rFonts w:ascii="標楷體" w:eastAsia="標楷體" w:hAnsi="標楷體" w:hint="eastAsia"/>
        </w:rPr>
        <w:t>保持</w:t>
      </w:r>
      <w:r w:rsidRPr="00E04CEA">
        <w:rPr>
          <w:rFonts w:ascii="標楷體" w:eastAsia="標楷體" w:hAnsi="標楷體"/>
        </w:rPr>
        <w:t>至少</w:t>
      </w:r>
      <w:r w:rsidR="000C0AD6">
        <w:rPr>
          <w:rFonts w:ascii="標楷體" w:eastAsia="標楷體" w:hAnsi="標楷體" w:hint="eastAsia"/>
        </w:rPr>
        <w:t>1</w:t>
      </w:r>
      <w:r w:rsidRPr="00E04CEA">
        <w:rPr>
          <w:rFonts w:ascii="標楷體" w:eastAsia="標楷體" w:hAnsi="標楷體"/>
        </w:rPr>
        <w:t xml:space="preserve">公尺距離以保持明火不會過於接近觀眾及工作人員。 </w:t>
      </w:r>
    </w:p>
    <w:p w:rsidR="00C24AC9" w:rsidRDefault="00C24AC9" w:rsidP="00C24AC9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3. </w:t>
      </w:r>
      <w:r w:rsidR="00123790">
        <w:rPr>
          <w:rFonts w:ascii="標楷體" w:eastAsia="標楷體" w:hAnsi="標楷體" w:hint="eastAsia"/>
        </w:rPr>
        <w:t>點火</w:t>
      </w:r>
      <w:r>
        <w:rPr>
          <w:rFonts w:ascii="標楷體" w:eastAsia="標楷體" w:hAnsi="標楷體" w:hint="eastAsia"/>
        </w:rPr>
        <w:t>區和滅火</w:t>
      </w:r>
      <w:proofErr w:type="gramStart"/>
      <w:r>
        <w:rPr>
          <w:rFonts w:ascii="標楷體" w:eastAsia="標楷體" w:hAnsi="標楷體" w:hint="eastAsia"/>
        </w:rPr>
        <w:t>區</w:t>
      </w:r>
      <w:r>
        <w:rPr>
          <w:rFonts w:ascii="標楷體" w:eastAsia="標楷體" w:hAnsi="標楷體"/>
        </w:rPr>
        <w:t>旁</w:t>
      </w:r>
      <w:r w:rsidR="00123790">
        <w:rPr>
          <w:rFonts w:ascii="標楷體" w:eastAsia="標楷體" w:hAnsi="標楷體" w:hint="eastAsia"/>
        </w:rPr>
        <w:t>須</w:t>
      </w:r>
      <w:r w:rsidRPr="00E04CEA">
        <w:rPr>
          <w:rFonts w:ascii="標楷體" w:eastAsia="標楷體" w:hAnsi="標楷體"/>
        </w:rPr>
        <w:t>安排</w:t>
      </w:r>
      <w:proofErr w:type="gramEnd"/>
      <w:r w:rsidRPr="00A14C23">
        <w:rPr>
          <w:rFonts w:ascii="標楷體" w:eastAsia="標楷體" w:hAnsi="標楷體" w:hint="eastAsia"/>
        </w:rPr>
        <w:t>滅火器、濕</w:t>
      </w:r>
      <w:proofErr w:type="gramStart"/>
      <w:r w:rsidRPr="00A14C23">
        <w:rPr>
          <w:rFonts w:ascii="標楷體" w:eastAsia="標楷體" w:hAnsi="標楷體" w:hint="eastAsia"/>
        </w:rPr>
        <w:t>布</w:t>
      </w:r>
      <w:r>
        <w:rPr>
          <w:rFonts w:ascii="標楷體" w:eastAsia="標楷體" w:hAnsi="標楷體" w:hint="eastAsia"/>
        </w:rPr>
        <w:t>及</w:t>
      </w:r>
      <w:r>
        <w:rPr>
          <w:rFonts w:ascii="標楷體" w:eastAsia="標楷體" w:hAnsi="標楷體"/>
        </w:rPr>
        <w:t>維安</w:t>
      </w:r>
      <w:proofErr w:type="gramEnd"/>
      <w:r>
        <w:rPr>
          <w:rFonts w:ascii="標楷體" w:eastAsia="標楷體" w:hAnsi="標楷體"/>
        </w:rPr>
        <w:t>人員</w:t>
      </w:r>
      <w:r>
        <w:rPr>
          <w:rFonts w:ascii="標楷體" w:eastAsia="標楷體" w:hAnsi="標楷體" w:hint="eastAsia"/>
          <w:color w:val="000000" w:themeColor="text1"/>
          <w:szCs w:val="24"/>
        </w:rPr>
        <w:t>與緊急狀況處理人員</w:t>
      </w:r>
      <w:r w:rsidRPr="00E04CEA">
        <w:rPr>
          <w:rFonts w:ascii="標楷體" w:eastAsia="標楷體" w:hAnsi="標楷體"/>
        </w:rPr>
        <w:t>，</w:t>
      </w:r>
      <w:r w:rsidRPr="00A14C23">
        <w:rPr>
          <w:rFonts w:ascii="標楷體" w:eastAsia="標楷體" w:hAnsi="標楷體" w:hint="eastAsia"/>
        </w:rPr>
        <w:t>隨時</w:t>
      </w:r>
      <w:r w:rsidRPr="00E04CEA">
        <w:rPr>
          <w:rFonts w:ascii="標楷體" w:eastAsia="標楷體" w:hAnsi="標楷體"/>
        </w:rPr>
        <w:t>應變緊急狀況。</w:t>
      </w:r>
    </w:p>
    <w:p w:rsidR="00BD50C8" w:rsidRDefault="00BD50C8" w:rsidP="00BD50C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B04B8A">
        <w:rPr>
          <w:rFonts w:ascii="標楷體" w:eastAsia="標楷體" w:hAnsi="標楷體" w:hint="eastAsia"/>
        </w:rPr>
        <w:t>4</w:t>
      </w:r>
      <w:r w:rsidRPr="00E04CEA">
        <w:rPr>
          <w:rFonts w:ascii="標楷體" w:eastAsia="標楷體" w:hAnsi="標楷體"/>
        </w:rPr>
        <w:t xml:space="preserve">. </w:t>
      </w:r>
      <w:r w:rsidRPr="00D9151D">
        <w:rPr>
          <w:rFonts w:ascii="標楷體" w:eastAsia="標楷體" w:hAnsi="標楷體" w:hint="eastAsia"/>
        </w:rPr>
        <w:t>須於表演之始對觀眾</w:t>
      </w:r>
      <w:proofErr w:type="gramStart"/>
      <w:r w:rsidRPr="00E04CEA">
        <w:rPr>
          <w:rFonts w:ascii="標楷體" w:eastAsia="標楷體" w:hAnsi="標楷體"/>
        </w:rPr>
        <w:t>進行火舞安全</w:t>
      </w:r>
      <w:proofErr w:type="gramEnd"/>
      <w:r w:rsidRPr="00E04CEA">
        <w:rPr>
          <w:rFonts w:ascii="標楷體" w:eastAsia="標楷體" w:hAnsi="標楷體"/>
        </w:rPr>
        <w:t>宣導</w:t>
      </w:r>
      <w:r>
        <w:rPr>
          <w:rFonts w:ascii="標楷體" w:eastAsia="標楷體" w:hAnsi="標楷體" w:hint="eastAsia"/>
        </w:rPr>
        <w:t>：</w:t>
      </w:r>
    </w:p>
    <w:p w:rsidR="00BD50C8" w:rsidRPr="00E04CEA" w:rsidRDefault="00BD50C8" w:rsidP="00BD50C8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提醒觀眾明火表演具有危險性，表演人員皆經過</w:t>
      </w:r>
      <w:r w:rsidR="00235100">
        <w:rPr>
          <w:rFonts w:ascii="標楷體" w:eastAsia="標楷體" w:hAnsi="標楷體" w:hint="eastAsia"/>
        </w:rPr>
        <w:t>特殊</w:t>
      </w:r>
      <w:r w:rsidRPr="00024CCB">
        <w:rPr>
          <w:rFonts w:ascii="標楷體" w:eastAsia="標楷體" w:hAnsi="標楷體" w:hint="eastAsia"/>
          <w:szCs w:val="24"/>
        </w:rPr>
        <w:t>訓練，</w:t>
      </w:r>
      <w:r w:rsidRPr="00024CCB">
        <w:rPr>
          <w:rFonts w:ascii="標楷體" w:eastAsia="標楷體" w:hAnsi="標楷體" w:cs="Arial" w:hint="eastAsia"/>
          <w:color w:val="333333"/>
          <w:szCs w:val="24"/>
          <w:shd w:val="clear" w:color="auto" w:fill="FFFFFF"/>
        </w:rPr>
        <w:t>未經指導請勿自行模仿或練習</w:t>
      </w:r>
      <w:r>
        <w:rPr>
          <w:rFonts w:ascii="標楷體" w:eastAsia="標楷體" w:hAnsi="標楷體" w:hint="eastAsia"/>
        </w:rPr>
        <w:t>。</w:t>
      </w:r>
    </w:p>
    <w:p w:rsidR="00B9322F" w:rsidRDefault="00B9322F" w:rsidP="00AD6D18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sz w:val="28"/>
        </w:rPr>
      </w:pPr>
      <w:r w:rsidRPr="00B9322F">
        <w:rPr>
          <w:rFonts w:ascii="標楷體" w:eastAsia="標楷體" w:hAnsi="標楷體" w:hint="eastAsia"/>
          <w:b/>
          <w:sz w:val="28"/>
        </w:rPr>
        <w:t>道具安全</w:t>
      </w:r>
    </w:p>
    <w:p w:rsidR="00BE587E" w:rsidRDefault="00E42111" w:rsidP="00BE587E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束</w:t>
      </w:r>
      <w:r w:rsidR="00BE587E" w:rsidRPr="00BE587E">
        <w:rPr>
          <w:rFonts w:ascii="標楷體" w:eastAsia="標楷體" w:hAnsi="標楷體" w:hint="eastAsia"/>
        </w:rPr>
        <w:t>香</w:t>
      </w:r>
    </w:p>
    <w:p w:rsidR="00E42111" w:rsidRDefault="00E42111" w:rsidP="00E42111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將100</w:t>
      </w:r>
      <w:r w:rsidR="00B80A7F">
        <w:rPr>
          <w:rFonts w:ascii="標楷體" w:eastAsia="標楷體" w:hAnsi="標楷體" w:hint="eastAsia"/>
        </w:rPr>
        <w:t>～</w:t>
      </w:r>
      <w:r>
        <w:rPr>
          <w:rFonts w:ascii="標楷體" w:eastAsia="標楷體" w:hAnsi="標楷體" w:hint="eastAsia"/>
        </w:rPr>
        <w:t>150支線香用膠帶由下往</w:t>
      </w:r>
      <w:proofErr w:type="gramStart"/>
      <w:r>
        <w:rPr>
          <w:rFonts w:ascii="標楷體" w:eastAsia="標楷體" w:hAnsi="標楷體" w:hint="eastAsia"/>
        </w:rPr>
        <w:t>上邊轉邊纏繞</w:t>
      </w:r>
      <w:proofErr w:type="gramEnd"/>
      <w:r>
        <w:rPr>
          <w:rFonts w:ascii="標楷體" w:eastAsia="標楷體" w:hAnsi="標楷體" w:hint="eastAsia"/>
        </w:rPr>
        <w:t>，</w:t>
      </w:r>
      <w:proofErr w:type="gramStart"/>
      <w:r w:rsidR="003A76DB">
        <w:rPr>
          <w:rFonts w:ascii="標楷體" w:eastAsia="標楷體" w:hAnsi="標楷體" w:hint="eastAsia"/>
        </w:rPr>
        <w:t>使</w:t>
      </w:r>
      <w:r>
        <w:rPr>
          <w:rFonts w:ascii="標楷體" w:eastAsia="標楷體" w:hAnsi="標楷體" w:hint="eastAsia"/>
        </w:rPr>
        <w:t>香頭部分須</w:t>
      </w:r>
      <w:proofErr w:type="gramEnd"/>
      <w:r>
        <w:rPr>
          <w:rFonts w:ascii="標楷體" w:eastAsia="標楷體" w:hAnsi="標楷體" w:hint="eastAsia"/>
        </w:rPr>
        <w:t>呈現散開狀，避免</w:t>
      </w:r>
      <w:proofErr w:type="gramStart"/>
      <w:r>
        <w:rPr>
          <w:rFonts w:ascii="標楷體" w:eastAsia="標楷體" w:hAnsi="標楷體" w:hint="eastAsia"/>
        </w:rPr>
        <w:t>整束香</w:t>
      </w:r>
      <w:proofErr w:type="gramEnd"/>
      <w:r>
        <w:rPr>
          <w:rFonts w:ascii="標楷體" w:eastAsia="標楷體" w:hAnsi="標楷體" w:hint="eastAsia"/>
        </w:rPr>
        <w:t>燃燒。</w:t>
      </w:r>
    </w:p>
    <w:p w:rsidR="004F1D95" w:rsidRDefault="0060471D" w:rsidP="004F1D95">
      <w:pPr>
        <w:pStyle w:val="a7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71E72C7D" wp14:editId="4A3B7C15">
            <wp:extent cx="1937004" cy="1653540"/>
            <wp:effectExtent l="0" t="0" r="6350" b="3810"/>
            <wp:docPr id="79" name="圖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0164" t="12072" r="47989" b="69948"/>
                    <a:stretch/>
                  </pic:blipFill>
                  <pic:spPr bwMode="auto">
                    <a:xfrm>
                      <a:off x="0" y="0"/>
                      <a:ext cx="1975312" cy="16862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1D95" w:rsidRDefault="004F1D95" w:rsidP="004F1D95">
      <w:pPr>
        <w:pStyle w:val="a7"/>
        <w:numPr>
          <w:ilvl w:val="0"/>
          <w:numId w:val="15"/>
        </w:numPr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香扇</w:t>
      </w:r>
    </w:p>
    <w:p w:rsidR="004F1D95" w:rsidRDefault="004F1D95" w:rsidP="004F1D95">
      <w:pPr>
        <w:pStyle w:val="a7"/>
        <w:ind w:leftChars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將1</w:t>
      </w:r>
      <w:r w:rsidR="00B80A7F">
        <w:rPr>
          <w:rFonts w:ascii="標楷體" w:eastAsia="標楷體" w:hAnsi="標楷體" w:hint="eastAsia"/>
        </w:rPr>
        <w:t>～</w:t>
      </w:r>
      <w:r>
        <w:rPr>
          <w:rFonts w:ascii="標楷體" w:eastAsia="標楷體" w:hAnsi="標楷體" w:hint="eastAsia"/>
        </w:rPr>
        <w:t>5支線香固定於</w:t>
      </w:r>
      <w:proofErr w:type="gramStart"/>
      <w:r>
        <w:rPr>
          <w:rFonts w:ascii="標楷體" w:eastAsia="標楷體" w:hAnsi="標楷體" w:hint="eastAsia"/>
        </w:rPr>
        <w:t>扇子股架上</w:t>
      </w:r>
      <w:proofErr w:type="gramEnd"/>
      <w:r>
        <w:rPr>
          <w:rFonts w:ascii="標楷體" w:eastAsia="標楷體" w:hAnsi="標楷體" w:hint="eastAsia"/>
        </w:rPr>
        <w:t>，若使用塑膠材質的扇子，線香可燃部分須超過扇面，以免扇子起火燃燒</w:t>
      </w:r>
      <w:r w:rsidR="00E66D17">
        <w:rPr>
          <w:rFonts w:ascii="標楷體" w:eastAsia="標楷體" w:hAnsi="標楷體" w:hint="eastAsia"/>
        </w:rPr>
        <w:t>。</w:t>
      </w:r>
    </w:p>
    <w:p w:rsidR="004F1D95" w:rsidRPr="004F1D95" w:rsidRDefault="004F1D95" w:rsidP="004F1D95">
      <w:pPr>
        <w:pStyle w:val="a7"/>
        <w:ind w:leftChars="0"/>
        <w:rPr>
          <w:rFonts w:ascii="標楷體" w:eastAsia="標楷體" w:hAnsi="標楷體"/>
        </w:rPr>
      </w:pPr>
      <w:r>
        <w:rPr>
          <w:noProof/>
        </w:rPr>
        <w:drawing>
          <wp:inline distT="0" distB="0" distL="0" distR="0" wp14:anchorId="3A0CAE9D" wp14:editId="74FAE45C">
            <wp:extent cx="1943100" cy="1670016"/>
            <wp:effectExtent l="0" t="0" r="0" b="6985"/>
            <wp:docPr id="78" name="圖片 78" descr="「香扇舞扇子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「香扇舞扇子」的圖片搜尋結果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7" t="54889" r="63000" b="9778"/>
                    <a:stretch/>
                  </pic:blipFill>
                  <pic:spPr bwMode="auto">
                    <a:xfrm>
                      <a:off x="0" y="0"/>
                      <a:ext cx="1954089" cy="16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22F" w:rsidRDefault="00B9322F" w:rsidP="00AD6D18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sz w:val="28"/>
        </w:rPr>
      </w:pPr>
      <w:r w:rsidRPr="00B9322F">
        <w:rPr>
          <w:rFonts w:ascii="標楷體" w:eastAsia="標楷體" w:hAnsi="標楷體" w:hint="eastAsia"/>
          <w:b/>
          <w:sz w:val="28"/>
        </w:rPr>
        <w:lastRenderedPageBreak/>
        <w:t>器材安全</w:t>
      </w:r>
    </w:p>
    <w:p w:rsidR="00AE1EC5" w:rsidRPr="00E245E1" w:rsidRDefault="00AE1EC5" w:rsidP="00AE1EC5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/>
          <w:b/>
        </w:rPr>
        <w:t>滅火器</w:t>
      </w:r>
      <w:r w:rsidRPr="00E245E1">
        <w:rPr>
          <w:rFonts w:ascii="標楷體" w:eastAsia="標楷體" w:hAnsi="標楷體"/>
        </w:rPr>
        <w:t>：凡進行明火表演、練習，現場皆須備有合格</w:t>
      </w:r>
      <w:proofErr w:type="gramStart"/>
      <w:r w:rsidRPr="00E245E1">
        <w:rPr>
          <w:rFonts w:ascii="標楷體" w:eastAsia="標楷體" w:hAnsi="標楷體"/>
        </w:rPr>
        <w:t>滅火器乙具</w:t>
      </w:r>
      <w:proofErr w:type="gramEnd"/>
      <w:r w:rsidRPr="00E245E1">
        <w:rPr>
          <w:rFonts w:ascii="標楷體" w:eastAsia="標楷體" w:hAnsi="標楷體"/>
        </w:rPr>
        <w:t>，並且定期檢查壓力</w:t>
      </w:r>
      <w:r w:rsidRPr="00E245E1">
        <w:rPr>
          <w:rFonts w:ascii="標楷體" w:eastAsia="標楷體" w:hAnsi="標楷體" w:hint="eastAsia"/>
        </w:rPr>
        <w:t>是否充足；外表是否有生</w:t>
      </w:r>
      <w:proofErr w:type="gramStart"/>
      <w:r w:rsidRPr="00E245E1">
        <w:rPr>
          <w:rFonts w:ascii="標楷體" w:eastAsia="標楷體" w:hAnsi="標楷體" w:hint="eastAsia"/>
        </w:rPr>
        <w:t>銹</w:t>
      </w:r>
      <w:proofErr w:type="gramEnd"/>
      <w:r w:rsidRPr="00E245E1">
        <w:rPr>
          <w:rFonts w:ascii="標楷體" w:eastAsia="標楷體" w:hAnsi="標楷體" w:hint="eastAsia"/>
        </w:rPr>
        <w:t>、龜裂；核對滅火器種類、規格及數量是否符合規定；藥劑使用年限是否過期；</w:t>
      </w:r>
      <w:proofErr w:type="gramStart"/>
      <w:r w:rsidRPr="00E245E1">
        <w:rPr>
          <w:rFonts w:ascii="標楷體" w:eastAsia="標楷體" w:hAnsi="標楷體" w:hint="eastAsia"/>
        </w:rPr>
        <w:t>插梢有無</w:t>
      </w:r>
      <w:proofErr w:type="gramEnd"/>
      <w:r w:rsidRPr="00E245E1">
        <w:rPr>
          <w:rFonts w:ascii="標楷體" w:eastAsia="標楷體" w:hAnsi="標楷體" w:hint="eastAsia"/>
        </w:rPr>
        <w:t>損壞或脫落現象；噴嘴有否阻塞； 是否貼有商檢局檢驗合格證明；滅火器外標示是否清楚易見。</w:t>
      </w:r>
      <w:r w:rsidRPr="00E245E1">
        <w:rPr>
          <w:rFonts w:ascii="標楷體" w:eastAsia="標楷體" w:hAnsi="標楷體"/>
        </w:rPr>
        <w:t>進行公開明火表演時，應有一名人員隨時在滅火器旁待命以便緊急滅火。</w:t>
      </w:r>
    </w:p>
    <w:p w:rsidR="00AE1EC5" w:rsidRDefault="00AE1EC5" w:rsidP="00AE1EC5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5EF5236F" wp14:editId="7D5D3196">
            <wp:extent cx="1927860" cy="1554480"/>
            <wp:effectExtent l="0" t="0" r="0" b="7620"/>
            <wp:docPr id="81" name="圖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37701_0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86" b="9881"/>
                    <a:stretch/>
                  </pic:blipFill>
                  <pic:spPr bwMode="auto">
                    <a:xfrm>
                      <a:off x="0" y="0"/>
                      <a:ext cx="192786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1EC5" w:rsidRPr="00E245E1" w:rsidRDefault="00AE1EC5" w:rsidP="00AE1EC5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  <w:b/>
        </w:rPr>
        <w:t>水桶</w:t>
      </w:r>
      <w:r w:rsidRPr="00E245E1">
        <w:rPr>
          <w:rFonts w:ascii="標楷體" w:eastAsia="標楷體" w:hAnsi="標楷體" w:hint="eastAsia"/>
        </w:rPr>
        <w:t>：</w:t>
      </w:r>
    </w:p>
    <w:p w:rsidR="00AE1EC5" w:rsidRPr="00E245E1" w:rsidRDefault="00A314FA" w:rsidP="00AE1EC5">
      <w:pPr>
        <w:pStyle w:val="a7"/>
        <w:ind w:leftChars="0" w:left="36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將</w:t>
      </w:r>
      <w:r w:rsidR="00B80A7F">
        <w:rPr>
          <w:rFonts w:ascii="標楷體" w:eastAsia="標楷體" w:hAnsi="標楷體" w:hint="eastAsia"/>
        </w:rPr>
        <w:t>已</w:t>
      </w:r>
      <w:r>
        <w:rPr>
          <w:rFonts w:ascii="標楷體" w:eastAsia="標楷體" w:hAnsi="標楷體" w:hint="eastAsia"/>
        </w:rPr>
        <w:t>點燃之線香放入水桶以進行滅火的動作</w:t>
      </w:r>
      <w:r w:rsidR="00AE1EC5" w:rsidRPr="00E245E1">
        <w:rPr>
          <w:rFonts w:ascii="標楷體" w:eastAsia="標楷體" w:hAnsi="標楷體" w:hint="eastAsia"/>
        </w:rPr>
        <w:t>。</w:t>
      </w:r>
    </w:p>
    <w:p w:rsidR="00AE1EC5" w:rsidRPr="000674F5" w:rsidRDefault="00AE1EC5" w:rsidP="00AE1EC5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noProof/>
        </w:rPr>
        <w:drawing>
          <wp:inline distT="0" distB="0" distL="0" distR="0" wp14:anchorId="0DB3C572" wp14:editId="44AA643B">
            <wp:extent cx="1988820" cy="1988820"/>
            <wp:effectExtent l="0" t="0" r="0" b="0"/>
            <wp:docPr id="84" name="圖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1385939781_1619656019.310x31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82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15DD" w:rsidRPr="00E245E1" w:rsidRDefault="005915DD" w:rsidP="008D12E1">
      <w:pPr>
        <w:pStyle w:val="a7"/>
        <w:numPr>
          <w:ilvl w:val="0"/>
          <w:numId w:val="16"/>
        </w:numPr>
        <w:ind w:leftChars="0"/>
        <w:rPr>
          <w:rFonts w:ascii="標楷體" w:eastAsia="標楷體" w:hAnsi="標楷體"/>
        </w:rPr>
      </w:pPr>
      <w:r w:rsidRPr="00E245E1">
        <w:rPr>
          <w:rFonts w:ascii="標楷體" w:eastAsia="標楷體" w:hAnsi="標楷體"/>
          <w:b/>
        </w:rPr>
        <w:t>三角錐</w:t>
      </w:r>
      <w:r w:rsidRPr="00E245E1">
        <w:rPr>
          <w:rFonts w:ascii="標楷體" w:eastAsia="標楷體" w:hAnsi="標楷體" w:hint="eastAsia"/>
        </w:rPr>
        <w:t>：</w:t>
      </w:r>
    </w:p>
    <w:p w:rsidR="009668C9" w:rsidRPr="009668C9" w:rsidRDefault="005915DD" w:rsidP="009668C9">
      <w:pPr>
        <w:pStyle w:val="a7"/>
        <w:ind w:leftChars="0" w:left="360"/>
        <w:rPr>
          <w:rFonts w:ascii="標楷體" w:eastAsia="標楷體" w:hAnsi="標楷體"/>
        </w:rPr>
      </w:pPr>
      <w:r w:rsidRPr="00E245E1">
        <w:rPr>
          <w:rFonts w:ascii="標楷體" w:eastAsia="標楷體" w:hAnsi="標楷體" w:hint="eastAsia"/>
        </w:rPr>
        <w:t>工作人員以三角</w:t>
      </w:r>
      <w:proofErr w:type="gramStart"/>
      <w:r w:rsidRPr="00E245E1">
        <w:rPr>
          <w:rFonts w:ascii="標楷體" w:eastAsia="標楷體" w:hAnsi="標楷體" w:hint="eastAsia"/>
        </w:rPr>
        <w:t>錐</w:t>
      </w:r>
      <w:proofErr w:type="gramEnd"/>
      <w:r w:rsidRPr="00E245E1">
        <w:rPr>
          <w:rFonts w:ascii="標楷體" w:eastAsia="標楷體" w:hAnsi="標楷體"/>
        </w:rPr>
        <w:t>區分舞台</w:t>
      </w:r>
      <w:r w:rsidRPr="00E245E1">
        <w:rPr>
          <w:rFonts w:ascii="標楷體" w:eastAsia="標楷體" w:hAnsi="標楷體" w:hint="eastAsia"/>
        </w:rPr>
        <w:t>、上油區、滅火區</w:t>
      </w:r>
      <w:r w:rsidRPr="00E245E1">
        <w:rPr>
          <w:rFonts w:ascii="標楷體" w:eastAsia="標楷體" w:hAnsi="標楷體"/>
        </w:rPr>
        <w:t>以及觀眾席</w:t>
      </w:r>
      <w:r w:rsidR="009668C9">
        <w:rPr>
          <w:rFonts w:ascii="標楷體" w:eastAsia="標楷體" w:hAnsi="標楷體" w:hint="eastAsia"/>
        </w:rPr>
        <w:t>。</w:t>
      </w:r>
    </w:p>
    <w:p w:rsidR="009668C9" w:rsidRPr="009668C9" w:rsidRDefault="005915DD" w:rsidP="009668C9">
      <w:pPr>
        <w:rPr>
          <w:rFonts w:ascii="標楷體" w:eastAsia="標楷體" w:hAnsi="標楷體"/>
        </w:rPr>
      </w:pPr>
      <w:r>
        <w:rPr>
          <w:rFonts w:hint="eastAsia"/>
          <w:noProof/>
        </w:rPr>
        <w:drawing>
          <wp:inline distT="0" distB="0" distL="0" distR="0" wp14:anchorId="6FF00A8C" wp14:editId="66D1A05B">
            <wp:extent cx="1805886" cy="2407920"/>
            <wp:effectExtent l="0" t="0" r="4445" b="0"/>
            <wp:docPr id="83" name="圖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111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2028" cy="2429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7418" w:rsidRPr="00B9322F" w:rsidRDefault="006B2F73" w:rsidP="00AD6D18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B9322F">
        <w:rPr>
          <w:rFonts w:ascii="標楷體" w:eastAsia="標楷體" w:hAnsi="標楷體"/>
          <w:b/>
          <w:sz w:val="28"/>
          <w:szCs w:val="28"/>
        </w:rPr>
        <w:lastRenderedPageBreak/>
        <w:t xml:space="preserve">服裝安全 </w:t>
      </w:r>
    </w:p>
    <w:p w:rsidR="00774892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6B2F73" w:rsidRPr="00E04CEA">
        <w:rPr>
          <w:rFonts w:ascii="標楷體" w:eastAsia="標楷體" w:hAnsi="標楷體"/>
        </w:rPr>
        <w:t>服裝一律禁止穿著人造纖維，必須穿著100%</w:t>
      </w:r>
      <w:r w:rsidR="00B80A7F">
        <w:rPr>
          <w:rFonts w:ascii="標楷體" w:eastAsia="標楷體" w:hAnsi="標楷體" w:hint="eastAsia"/>
        </w:rPr>
        <w:t xml:space="preserve"> </w:t>
      </w:r>
      <w:r w:rsidR="006B2F73" w:rsidRPr="00E04CEA">
        <w:rPr>
          <w:rFonts w:ascii="標楷體" w:eastAsia="標楷體" w:hAnsi="標楷體"/>
        </w:rPr>
        <w:t>純棉衣褲進行表演</w:t>
      </w:r>
      <w:r w:rsidR="00F51471">
        <w:rPr>
          <w:rFonts w:ascii="標楷體" w:eastAsia="標楷體" w:hAnsi="標楷體" w:hint="eastAsia"/>
        </w:rPr>
        <w:t>，</w:t>
      </w:r>
      <w:r w:rsidR="006B2F73" w:rsidRPr="00E04CEA">
        <w:rPr>
          <w:rFonts w:ascii="標楷體" w:eastAsia="標楷體" w:hAnsi="標楷體"/>
        </w:rPr>
        <w:t>因為人造纖維在接觸到高溫的瞬間會融化並附著在皮膚上</w:t>
      </w:r>
      <w:r w:rsidR="00F51471">
        <w:rPr>
          <w:rFonts w:ascii="標楷體" w:eastAsia="標楷體" w:hAnsi="標楷體" w:hint="eastAsia"/>
        </w:rPr>
        <w:t>，</w:t>
      </w:r>
      <w:r w:rsidR="00F51471">
        <w:rPr>
          <w:rFonts w:ascii="標楷體" w:eastAsia="標楷體" w:hAnsi="標楷體"/>
        </w:rPr>
        <w:t>棉質衣物</w:t>
      </w:r>
      <w:r w:rsidR="00F51471">
        <w:rPr>
          <w:rFonts w:ascii="標楷體" w:eastAsia="標楷體" w:hAnsi="標楷體" w:hint="eastAsia"/>
        </w:rPr>
        <w:t>的</w:t>
      </w:r>
      <w:r w:rsidR="000F12BC">
        <w:rPr>
          <w:rFonts w:ascii="標楷體" w:eastAsia="標楷體" w:hAnsi="標楷體"/>
        </w:rPr>
        <w:t>纖維</w:t>
      </w:r>
      <w:proofErr w:type="gramStart"/>
      <w:r w:rsidR="000F12BC">
        <w:rPr>
          <w:rFonts w:ascii="標楷體" w:eastAsia="標楷體" w:hAnsi="標楷體"/>
        </w:rPr>
        <w:t>結構較密</w:t>
      </w:r>
      <w:proofErr w:type="gramEnd"/>
      <w:r w:rsidR="000F12BC">
        <w:rPr>
          <w:rFonts w:ascii="標楷體" w:eastAsia="標楷體" w:hAnsi="標楷體"/>
        </w:rPr>
        <w:t>，火焰</w:t>
      </w:r>
      <w:r w:rsidR="006B2F73" w:rsidRPr="00E04CEA">
        <w:rPr>
          <w:rFonts w:ascii="標楷體" w:eastAsia="標楷體" w:hAnsi="標楷體"/>
        </w:rPr>
        <w:t>須停留更久才能燃起。進行明火練習、表演時</w:t>
      </w:r>
      <w:r w:rsidR="00F51BD2">
        <w:rPr>
          <w:rFonts w:ascii="標楷體" w:eastAsia="標楷體" w:hAnsi="標楷體" w:hint="eastAsia"/>
        </w:rPr>
        <w:t>頭髮可以</w:t>
      </w:r>
      <w:r w:rsidR="00F51471">
        <w:rPr>
          <w:rFonts w:ascii="標楷體" w:eastAsia="標楷體" w:hAnsi="標楷體" w:hint="eastAsia"/>
        </w:rPr>
        <w:t>沾</w:t>
      </w:r>
      <w:proofErr w:type="gramStart"/>
      <w:r w:rsidR="00F51471">
        <w:rPr>
          <w:rFonts w:ascii="標楷體" w:eastAsia="標楷體" w:hAnsi="標楷體" w:hint="eastAsia"/>
        </w:rPr>
        <w:t>水擰過</w:t>
      </w:r>
      <w:proofErr w:type="gramEnd"/>
      <w:r w:rsidR="00F51471">
        <w:rPr>
          <w:rFonts w:ascii="標楷體" w:eastAsia="標楷體" w:hAnsi="標楷體" w:hint="eastAsia"/>
        </w:rPr>
        <w:t>之</w:t>
      </w:r>
      <w:r w:rsidR="00F51BD2">
        <w:rPr>
          <w:rFonts w:ascii="標楷體" w:eastAsia="標楷體" w:hAnsi="標楷體" w:hint="eastAsia"/>
        </w:rPr>
        <w:t>濕毛巾包覆</w:t>
      </w:r>
      <w:r w:rsidR="002112DA">
        <w:rPr>
          <w:rFonts w:ascii="標楷體" w:eastAsia="標楷體" w:hAnsi="標楷體" w:hint="eastAsia"/>
        </w:rPr>
        <w:t>，避免頭髮燒焦情況</w:t>
      </w:r>
      <w:r w:rsidRPr="00E04CEA">
        <w:rPr>
          <w:rFonts w:ascii="標楷體" w:eastAsia="標楷體" w:hAnsi="標楷體" w:hint="eastAsia"/>
        </w:rPr>
        <w:t>。</w:t>
      </w:r>
    </w:p>
    <w:p w:rsidR="007A7418" w:rsidRPr="00E841EC" w:rsidRDefault="007A7418" w:rsidP="00E841EC">
      <w:pPr>
        <w:pStyle w:val="a7"/>
        <w:numPr>
          <w:ilvl w:val="0"/>
          <w:numId w:val="21"/>
        </w:numPr>
        <w:ind w:leftChars="0"/>
        <w:rPr>
          <w:rFonts w:ascii="標楷體" w:eastAsia="標楷體" w:hAnsi="標楷體"/>
          <w:b/>
          <w:sz w:val="28"/>
          <w:szCs w:val="28"/>
        </w:rPr>
      </w:pPr>
      <w:r w:rsidRPr="00E841EC">
        <w:rPr>
          <w:rFonts w:ascii="標楷體" w:eastAsia="標楷體" w:hAnsi="標楷體"/>
          <w:b/>
          <w:sz w:val="28"/>
          <w:szCs w:val="28"/>
        </w:rPr>
        <w:t xml:space="preserve">場地安全 </w:t>
      </w:r>
    </w:p>
    <w:p w:rsidR="0044745F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 xml:space="preserve">現場設立角錐，角錐範圍大概為 1/4 </w:t>
      </w:r>
      <w:proofErr w:type="gramStart"/>
      <w:r w:rsidRPr="00E04CEA">
        <w:rPr>
          <w:rFonts w:ascii="標楷體" w:eastAsia="標楷體" w:hAnsi="標楷體"/>
        </w:rPr>
        <w:t>個</w:t>
      </w:r>
      <w:proofErr w:type="gramEnd"/>
      <w:r w:rsidRPr="00E04CEA">
        <w:rPr>
          <w:rFonts w:ascii="標楷體" w:eastAsia="標楷體" w:hAnsi="標楷體"/>
        </w:rPr>
        <w:t xml:space="preserve">籃球場，每間距 4 </w:t>
      </w:r>
      <w:proofErr w:type="gramStart"/>
      <w:r w:rsidRPr="00E04CEA">
        <w:rPr>
          <w:rFonts w:ascii="標楷體" w:eastAsia="標楷體" w:hAnsi="標楷體"/>
        </w:rPr>
        <w:t>個</w:t>
      </w:r>
      <w:proofErr w:type="gramEnd"/>
      <w:r w:rsidRPr="00E04CEA">
        <w:rPr>
          <w:rFonts w:ascii="標楷體" w:eastAsia="標楷體" w:hAnsi="標楷體"/>
        </w:rPr>
        <w:t>步伐放置一個角錐，</w:t>
      </w:r>
      <w:r w:rsidR="008D323B">
        <w:rPr>
          <w:rFonts w:ascii="標楷體" w:eastAsia="標楷體" w:hAnsi="標楷體" w:hint="eastAsia"/>
        </w:rPr>
        <w:t>以角錐規範</w:t>
      </w:r>
      <w:r w:rsidRPr="00E04CEA">
        <w:rPr>
          <w:rFonts w:ascii="標楷體" w:eastAsia="標楷體" w:hAnsi="標楷體"/>
        </w:rPr>
        <w:t>和觀眾</w:t>
      </w:r>
      <w:r w:rsidR="008D323B">
        <w:rPr>
          <w:rFonts w:ascii="標楷體" w:eastAsia="標楷體" w:hAnsi="標楷體" w:hint="eastAsia"/>
        </w:rPr>
        <w:t>區</w:t>
      </w:r>
      <w:r w:rsidRPr="00E04CEA">
        <w:rPr>
          <w:rFonts w:ascii="標楷體" w:eastAsia="標楷體" w:hAnsi="標楷體"/>
        </w:rPr>
        <w:t>保持</w:t>
      </w:r>
      <w:r w:rsidR="009474D6">
        <w:rPr>
          <w:rFonts w:ascii="標楷體" w:eastAsia="標楷體" w:hAnsi="標楷體" w:hint="eastAsia"/>
        </w:rPr>
        <w:t xml:space="preserve"> </w:t>
      </w:r>
      <w:r w:rsidR="009474D6" w:rsidRPr="00E04CEA">
        <w:rPr>
          <w:rFonts w:ascii="標楷體" w:eastAsia="標楷體" w:hAnsi="標楷體"/>
        </w:rPr>
        <w:t>5</w:t>
      </w:r>
      <w:r w:rsidR="009474D6">
        <w:rPr>
          <w:rFonts w:ascii="標楷體" w:eastAsia="標楷體" w:hAnsi="標楷體" w:hint="eastAsia"/>
        </w:rPr>
        <w:t xml:space="preserve"> </w:t>
      </w:r>
      <w:r w:rsidRPr="00E04CEA">
        <w:rPr>
          <w:rFonts w:ascii="標楷體" w:eastAsia="標楷體" w:hAnsi="標楷體"/>
        </w:rPr>
        <w:t>公尺的安全距離，並</w:t>
      </w:r>
      <w:r w:rsidR="008D323B">
        <w:rPr>
          <w:rFonts w:ascii="標楷體" w:eastAsia="標楷體" w:hAnsi="標楷體" w:hint="eastAsia"/>
        </w:rPr>
        <w:t>須</w:t>
      </w:r>
      <w:r w:rsidRPr="00E04CEA">
        <w:rPr>
          <w:rFonts w:ascii="標楷體" w:eastAsia="標楷體" w:hAnsi="標楷體"/>
        </w:rPr>
        <w:t>有至少 5 公尺高的淨空區域。在靠近觀眾的</w:t>
      </w:r>
      <w:proofErr w:type="gramStart"/>
      <w:r w:rsidRPr="00E04CEA">
        <w:rPr>
          <w:rFonts w:ascii="標楷體" w:eastAsia="標楷體" w:hAnsi="標楷體"/>
        </w:rPr>
        <w:t>角錐外側</w:t>
      </w:r>
      <w:proofErr w:type="gramEnd"/>
      <w:r w:rsidRPr="00E04CEA">
        <w:rPr>
          <w:rFonts w:ascii="標楷體" w:eastAsia="標楷體" w:hAnsi="標楷體"/>
        </w:rPr>
        <w:t>有</w:t>
      </w:r>
      <w:r w:rsidR="008D323B">
        <w:rPr>
          <w:rFonts w:ascii="標楷體" w:eastAsia="標楷體" w:hAnsi="標楷體" w:hint="eastAsia"/>
        </w:rPr>
        <w:t>維安</w:t>
      </w:r>
      <w:r w:rsidRPr="00E04CEA">
        <w:rPr>
          <w:rFonts w:ascii="標楷體" w:eastAsia="標楷體" w:hAnsi="標楷體"/>
        </w:rPr>
        <w:t>人員佈署，隨時控制觀眾和表演舞台中心的距離</w:t>
      </w:r>
      <w:r w:rsidR="008D323B">
        <w:rPr>
          <w:rFonts w:ascii="標楷體" w:eastAsia="標楷體" w:hAnsi="標楷體" w:hint="eastAsia"/>
        </w:rPr>
        <w:t>，且</w:t>
      </w:r>
      <w:r w:rsidRPr="00E04CEA">
        <w:rPr>
          <w:rFonts w:ascii="標楷體" w:eastAsia="標楷體" w:hAnsi="標楷體"/>
        </w:rPr>
        <w:t xml:space="preserve">備有滅火器，負責緊急滅火。 </w:t>
      </w:r>
    </w:p>
    <w:p w:rsidR="0044745F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表演場地配置</w:t>
      </w:r>
      <w:r w:rsidRPr="00E04CEA">
        <w:rPr>
          <w:rFonts w:ascii="標楷體" w:eastAsia="標楷體" w:hAnsi="標楷體"/>
        </w:rPr>
        <w:t xml:space="preserve">： </w:t>
      </w:r>
    </w:p>
    <w:p w:rsidR="0044745F" w:rsidRPr="00E04CEA" w:rsidRDefault="0044745F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7A7418" w:rsidRPr="00E04CEA">
        <w:rPr>
          <w:rFonts w:ascii="標楷體" w:eastAsia="標楷體" w:hAnsi="標楷體"/>
        </w:rPr>
        <w:t>分成表演區、</w:t>
      </w:r>
      <w:r w:rsidR="00C84425">
        <w:rPr>
          <w:rFonts w:ascii="標楷體" w:eastAsia="標楷體" w:hAnsi="標楷體" w:hint="eastAsia"/>
        </w:rPr>
        <w:t>點火</w:t>
      </w:r>
      <w:r w:rsidR="007A7418" w:rsidRPr="00E04CEA">
        <w:rPr>
          <w:rFonts w:ascii="標楷體" w:eastAsia="標楷體" w:hAnsi="標楷體"/>
        </w:rPr>
        <w:t>區、滅火區</w:t>
      </w:r>
      <w:r w:rsidR="009474D6">
        <w:rPr>
          <w:rFonts w:ascii="標楷體" w:eastAsia="標楷體" w:hAnsi="標楷體" w:hint="eastAsia"/>
        </w:rPr>
        <w:t>和觀眾區</w:t>
      </w:r>
      <w:r w:rsidR="009474D6">
        <w:rPr>
          <w:rFonts w:ascii="標楷體" w:eastAsia="標楷體" w:hAnsi="標楷體"/>
        </w:rPr>
        <w:t>，並且安排</w:t>
      </w:r>
      <w:proofErr w:type="gramStart"/>
      <w:r w:rsidR="009474D6">
        <w:rPr>
          <w:rFonts w:ascii="標楷體" w:eastAsia="標楷體" w:hAnsi="標楷體"/>
        </w:rPr>
        <w:t>明確動</w:t>
      </w:r>
      <w:proofErr w:type="gramEnd"/>
      <w:r w:rsidR="009474D6">
        <w:rPr>
          <w:rFonts w:ascii="標楷體" w:eastAsia="標楷體" w:hAnsi="標楷體"/>
        </w:rPr>
        <w:t>線，以防止燃燒中的</w:t>
      </w:r>
      <w:r w:rsidR="00C84425">
        <w:rPr>
          <w:rFonts w:ascii="標楷體" w:eastAsia="標楷體" w:hAnsi="標楷體" w:hint="eastAsia"/>
        </w:rPr>
        <w:t>道</w:t>
      </w:r>
      <w:r w:rsidR="00C84425">
        <w:rPr>
          <w:rFonts w:ascii="標楷體" w:eastAsia="標楷體" w:hAnsi="標楷體"/>
        </w:rPr>
        <w:t>具接近</w:t>
      </w:r>
      <w:r w:rsidR="00C84425">
        <w:rPr>
          <w:rFonts w:ascii="標楷體" w:eastAsia="標楷體" w:hAnsi="標楷體" w:hint="eastAsia"/>
        </w:rPr>
        <w:t>其他易燃物</w:t>
      </w:r>
      <w:r w:rsidR="009474D6">
        <w:rPr>
          <w:rFonts w:ascii="標楷體" w:eastAsia="標楷體" w:hAnsi="標楷體"/>
        </w:rPr>
        <w:t>。滅火區</w:t>
      </w:r>
      <w:r w:rsidR="00C84425">
        <w:rPr>
          <w:rFonts w:ascii="標楷體" w:eastAsia="標楷體" w:hAnsi="標楷體"/>
        </w:rPr>
        <w:t>備有大量的水</w:t>
      </w:r>
      <w:r w:rsidR="00C84425">
        <w:rPr>
          <w:rFonts w:ascii="標楷體" w:eastAsia="標楷體" w:hAnsi="標楷體" w:hint="eastAsia"/>
        </w:rPr>
        <w:t>及</w:t>
      </w:r>
      <w:r w:rsidR="007A7418" w:rsidRPr="00E04CEA">
        <w:rPr>
          <w:rFonts w:ascii="標楷體" w:eastAsia="標楷體" w:hAnsi="標楷體"/>
        </w:rPr>
        <w:t>滅火器。</w:t>
      </w:r>
    </w:p>
    <w:p w:rsidR="0044745F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表演場地挑選</w:t>
      </w:r>
      <w:r w:rsidRPr="00E04CEA">
        <w:rPr>
          <w:rFonts w:ascii="標楷體" w:eastAsia="標楷體" w:hAnsi="標楷體"/>
        </w:rPr>
        <w:t xml:space="preserve">： </w:t>
      </w:r>
    </w:p>
    <w:p w:rsidR="00044C6C" w:rsidRPr="00044C6C" w:rsidRDefault="007A7418" w:rsidP="009A24CA">
      <w:pPr>
        <w:pStyle w:val="a7"/>
        <w:numPr>
          <w:ilvl w:val="0"/>
          <w:numId w:val="20"/>
        </w:numPr>
        <w:ind w:leftChars="0"/>
        <w:rPr>
          <w:rFonts w:ascii="標楷體" w:eastAsia="標楷體" w:hAnsi="標楷體"/>
        </w:rPr>
      </w:pPr>
      <w:r w:rsidRPr="00044C6C">
        <w:rPr>
          <w:rFonts w:ascii="標楷體" w:eastAsia="標楷體" w:hAnsi="標楷體"/>
        </w:rPr>
        <w:t>草地：雖</w:t>
      </w:r>
      <w:r w:rsidR="00BA7AEC">
        <w:rPr>
          <w:rFonts w:ascii="標楷體" w:eastAsia="標楷體" w:hAnsi="標楷體" w:hint="eastAsia"/>
        </w:rPr>
        <w:t>明火</w:t>
      </w:r>
      <w:r w:rsidRPr="00044C6C">
        <w:rPr>
          <w:rFonts w:ascii="標楷體" w:eastAsia="標楷體" w:hAnsi="標楷體"/>
        </w:rPr>
        <w:t>表演對於草地不具太大威脅性，但</w:t>
      </w:r>
      <w:r w:rsidR="00B42B39" w:rsidRPr="00044C6C">
        <w:rPr>
          <w:rFonts w:ascii="標楷體" w:eastAsia="標楷體" w:hAnsi="標楷體" w:hint="eastAsia"/>
        </w:rPr>
        <w:t>仍須</w:t>
      </w:r>
      <w:r w:rsidRPr="00044C6C">
        <w:rPr>
          <w:rFonts w:ascii="標楷體" w:eastAsia="標楷體" w:hAnsi="標楷體"/>
        </w:rPr>
        <w:t>顧及觀眾</w:t>
      </w:r>
      <w:r w:rsidR="00B42B39" w:rsidRPr="00044C6C">
        <w:rPr>
          <w:rFonts w:ascii="標楷體" w:eastAsia="標楷體" w:hAnsi="標楷體" w:hint="eastAsia"/>
        </w:rPr>
        <w:t>觀感</w:t>
      </w:r>
      <w:r w:rsidRPr="00044C6C">
        <w:rPr>
          <w:rFonts w:ascii="標楷體" w:eastAsia="標楷體" w:hAnsi="標楷體"/>
        </w:rPr>
        <w:t xml:space="preserve">以及避免 </w:t>
      </w:r>
      <w:r w:rsidR="00B42B39" w:rsidRPr="00044C6C">
        <w:rPr>
          <w:rFonts w:ascii="標楷體" w:eastAsia="標楷體" w:hAnsi="標楷體" w:hint="eastAsia"/>
        </w:rPr>
        <w:t>任何可能發生</w:t>
      </w:r>
      <w:r w:rsidRPr="00044C6C">
        <w:rPr>
          <w:rFonts w:ascii="標楷體" w:eastAsia="標楷體" w:hAnsi="標楷體"/>
        </w:rPr>
        <w:t>之危險。</w:t>
      </w:r>
    </w:p>
    <w:p w:rsidR="0044745F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>2. 磁磚</w:t>
      </w:r>
      <w:r w:rsidR="007C48B5" w:rsidRPr="00E04CEA">
        <w:rPr>
          <w:rFonts w:ascii="標楷體" w:eastAsia="標楷體" w:hAnsi="標楷體"/>
        </w:rPr>
        <w:t>：</w:t>
      </w:r>
      <w:r w:rsidR="007C48B5">
        <w:rPr>
          <w:rFonts w:ascii="標楷體" w:eastAsia="標楷體" w:hAnsi="標楷體"/>
        </w:rPr>
        <w:t>磁磚長時間受高溫可能會有</w:t>
      </w:r>
      <w:r w:rsidR="007C48B5">
        <w:rPr>
          <w:rFonts w:ascii="標楷體" w:eastAsia="標楷體" w:hAnsi="標楷體" w:hint="eastAsia"/>
        </w:rPr>
        <w:t>破碎或</w:t>
      </w:r>
      <w:r w:rsidR="007C48B5">
        <w:rPr>
          <w:rFonts w:ascii="標楷體" w:eastAsia="標楷體" w:hAnsi="標楷體"/>
        </w:rPr>
        <w:t>爆炸的危險</w:t>
      </w:r>
      <w:r w:rsidR="007C48B5">
        <w:rPr>
          <w:rFonts w:ascii="標楷體" w:eastAsia="標楷體" w:hAnsi="標楷體" w:hint="eastAsia"/>
        </w:rPr>
        <w:t>，</w:t>
      </w:r>
      <w:r w:rsidRPr="00E04CEA">
        <w:rPr>
          <w:rFonts w:ascii="標楷體" w:eastAsia="標楷體" w:hAnsi="標楷體"/>
        </w:rPr>
        <w:t xml:space="preserve">應盡量避免。 </w:t>
      </w:r>
    </w:p>
    <w:p w:rsidR="0044745F" w:rsidRPr="00E04CEA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 xml:space="preserve">3. 木質地板：容易起火。 </w:t>
      </w:r>
    </w:p>
    <w:p w:rsidR="005F5556" w:rsidRDefault="007A7418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>4. 室內場地：</w:t>
      </w:r>
      <w:r w:rsidR="00E03CEC">
        <w:rPr>
          <w:rFonts w:ascii="標楷體" w:eastAsia="標楷體" w:hAnsi="標楷體" w:hint="eastAsia"/>
        </w:rPr>
        <w:t>線香燃燒</w:t>
      </w:r>
      <w:r w:rsidRPr="00E04CEA">
        <w:rPr>
          <w:rFonts w:ascii="標楷體" w:eastAsia="標楷體" w:hAnsi="標楷體"/>
        </w:rPr>
        <w:t>會產生大量煙霧，</w:t>
      </w:r>
      <w:r w:rsidR="00040353">
        <w:rPr>
          <w:rFonts w:ascii="標楷體" w:eastAsia="標楷體" w:hAnsi="標楷體" w:hint="eastAsia"/>
        </w:rPr>
        <w:t>且</w:t>
      </w:r>
      <w:r w:rsidR="00B35356">
        <w:rPr>
          <w:rFonts w:ascii="標楷體" w:eastAsia="標楷體" w:hAnsi="標楷體" w:hint="eastAsia"/>
        </w:rPr>
        <w:t>現行</w:t>
      </w:r>
      <w:r w:rsidR="00040353">
        <w:rPr>
          <w:rFonts w:ascii="標楷體" w:eastAsia="標楷體" w:hAnsi="標楷體" w:hint="eastAsia"/>
        </w:rPr>
        <w:t>法律明定禁止室內明火表演，</w:t>
      </w:r>
      <w:r w:rsidRPr="00E04CEA">
        <w:rPr>
          <w:rFonts w:ascii="標楷體" w:eastAsia="標楷體" w:hAnsi="標楷體"/>
        </w:rPr>
        <w:t>應選擇空曠場地進行表演。</w:t>
      </w:r>
    </w:p>
    <w:p w:rsidR="00044C6C" w:rsidRDefault="00044C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5. 柏油路：高溫可能使柏油</w:t>
      </w:r>
      <w:proofErr w:type="gramStart"/>
      <w:r>
        <w:rPr>
          <w:rFonts w:ascii="標楷體" w:eastAsia="標楷體" w:hAnsi="標楷體" w:hint="eastAsia"/>
        </w:rPr>
        <w:t>熔化變滑</w:t>
      </w:r>
      <w:proofErr w:type="gramEnd"/>
      <w:r w:rsidR="007063DC">
        <w:rPr>
          <w:rFonts w:ascii="標楷體" w:eastAsia="標楷體" w:hAnsi="標楷體" w:hint="eastAsia"/>
        </w:rPr>
        <w:t>，應小心謹慎</w:t>
      </w:r>
      <w:r>
        <w:rPr>
          <w:rFonts w:ascii="標楷體" w:eastAsia="標楷體" w:hAnsi="標楷體" w:hint="eastAsia"/>
        </w:rPr>
        <w:t>。</w:t>
      </w:r>
    </w:p>
    <w:p w:rsidR="00D27F98" w:rsidRDefault="00044C6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6. 水泥地</w:t>
      </w:r>
      <w:r w:rsidR="007063DC">
        <w:rPr>
          <w:rFonts w:ascii="標楷體" w:eastAsia="標楷體" w:hAnsi="標楷體" w:hint="eastAsia"/>
        </w:rPr>
        <w:t>：以細孔水泥為最佳場地。</w:t>
      </w:r>
    </w:p>
    <w:p w:rsidR="00605350" w:rsidRPr="005F5556" w:rsidRDefault="00605350">
      <w:pPr>
        <w:rPr>
          <w:rFonts w:ascii="標楷體" w:eastAsia="標楷體" w:hAnsi="標楷體"/>
        </w:rPr>
      </w:pPr>
    </w:p>
    <w:p w:rsidR="0044745F" w:rsidRPr="00B41A37" w:rsidRDefault="007A7418" w:rsidP="000E79DC">
      <w:pPr>
        <w:pStyle w:val="a7"/>
        <w:numPr>
          <w:ilvl w:val="0"/>
          <w:numId w:val="23"/>
        </w:numPr>
        <w:ind w:leftChars="0"/>
        <w:jc w:val="center"/>
        <w:rPr>
          <w:rFonts w:ascii="標楷體" w:eastAsia="標楷體" w:hAnsi="標楷體"/>
          <w:sz w:val="32"/>
          <w:szCs w:val="28"/>
        </w:rPr>
      </w:pPr>
      <w:r w:rsidRPr="00B41A37">
        <w:rPr>
          <w:rFonts w:ascii="標楷體" w:eastAsia="標楷體" w:hAnsi="標楷體"/>
          <w:sz w:val="32"/>
          <w:szCs w:val="28"/>
        </w:rPr>
        <w:t>防護措施</w:t>
      </w:r>
    </w:p>
    <w:p w:rsidR="007A7418" w:rsidRPr="00E04CEA" w:rsidRDefault="0044745F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8368A2">
        <w:rPr>
          <w:rFonts w:ascii="標楷體" w:eastAsia="標楷體" w:hAnsi="標楷體" w:hint="eastAsia"/>
        </w:rPr>
        <w:t>明火</w:t>
      </w:r>
      <w:r w:rsidR="007A7418" w:rsidRPr="00E04CEA">
        <w:rPr>
          <w:rFonts w:ascii="標楷體" w:eastAsia="標楷體" w:hAnsi="標楷體"/>
        </w:rPr>
        <w:t>表演可能造成的傷害一般為燒(燙)傷及切割傷，可能因為表演過程中接觸到火具金屬部分而造成一度、淺二度燒燙傷，屬較為輕微之傷害，而深二</w:t>
      </w:r>
      <w:r w:rsidRPr="00E04CEA">
        <w:rPr>
          <w:rFonts w:ascii="標楷體" w:eastAsia="標楷體" w:hAnsi="標楷體"/>
        </w:rPr>
        <w:t>度甚至更嚴重者送</w:t>
      </w:r>
      <w:proofErr w:type="gramStart"/>
      <w:r w:rsidRPr="00E04CEA">
        <w:rPr>
          <w:rFonts w:ascii="標楷體" w:eastAsia="標楷體" w:hAnsi="標楷體"/>
        </w:rPr>
        <w:t>醫</w:t>
      </w:r>
      <w:proofErr w:type="gramEnd"/>
      <w:r w:rsidRPr="00E04CEA">
        <w:rPr>
          <w:rFonts w:ascii="標楷體" w:eastAsia="標楷體" w:hAnsi="標楷體"/>
        </w:rPr>
        <w:t>處理。活動主辦人員備有</w:t>
      </w:r>
      <w:r w:rsidRPr="00E04CEA">
        <w:rPr>
          <w:rFonts w:ascii="標楷體" w:eastAsia="標楷體" w:hAnsi="標楷體" w:hint="eastAsia"/>
        </w:rPr>
        <w:t>輔大</w:t>
      </w:r>
      <w:r w:rsidR="007A7418" w:rsidRPr="00E04CEA">
        <w:rPr>
          <w:rFonts w:ascii="標楷體" w:eastAsia="標楷體" w:hAnsi="標楷體"/>
        </w:rPr>
        <w:t>醫院電話，若有緊急狀況發生，立即聯絡消防局及救護車。</w:t>
      </w:r>
      <w:proofErr w:type="gramStart"/>
      <w:r w:rsidR="007A7418" w:rsidRPr="00E04CEA">
        <w:rPr>
          <w:rFonts w:ascii="標楷體" w:eastAsia="標楷體" w:hAnsi="標楷體"/>
        </w:rPr>
        <w:t>在場邊</w:t>
      </w:r>
      <w:proofErr w:type="gramEnd"/>
      <w:r w:rsidR="007A7418" w:rsidRPr="00E04CEA">
        <w:rPr>
          <w:rFonts w:ascii="標楷體" w:eastAsia="標楷體" w:hAnsi="標楷體"/>
        </w:rPr>
        <w:t>準備4公升之清水及醫藥箱，降低表演者受傷的風險並用以應付其他突發狀況</w:t>
      </w:r>
      <w:r w:rsidRPr="00E04CEA">
        <w:rPr>
          <w:rFonts w:ascii="標楷體" w:eastAsia="標楷體" w:hAnsi="標楷體" w:hint="eastAsia"/>
        </w:rPr>
        <w:t>。</w:t>
      </w:r>
    </w:p>
    <w:p w:rsidR="009C0AAB" w:rsidRPr="00E04CEA" w:rsidRDefault="009C0AAB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  <w:bdr w:val="single" w:sz="4" w:space="0" w:color="auto"/>
        </w:rPr>
        <w:t>基本處理方式</w:t>
      </w:r>
      <w:r w:rsidRPr="00E04CEA">
        <w:rPr>
          <w:rFonts w:ascii="標楷體" w:eastAsia="標楷體" w:hAnsi="標楷體"/>
        </w:rPr>
        <w:t xml:space="preserve">： </w:t>
      </w:r>
    </w:p>
    <w:p w:rsidR="009C0AAB" w:rsidRPr="00E04CEA" w:rsidRDefault="009C0AAB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 xml:space="preserve">醫藥箱基本配備： </w:t>
      </w:r>
    </w:p>
    <w:p w:rsidR="009C0AAB" w:rsidRPr="007A67C8" w:rsidRDefault="009C0AAB" w:rsidP="007A67C8">
      <w:pPr>
        <w:pStyle w:val="a7"/>
        <w:numPr>
          <w:ilvl w:val="0"/>
          <w:numId w:val="25"/>
        </w:numPr>
        <w:ind w:leftChars="0"/>
        <w:rPr>
          <w:rFonts w:ascii="標楷體" w:eastAsia="標楷體" w:hAnsi="標楷體"/>
        </w:rPr>
      </w:pPr>
      <w:r w:rsidRPr="007A67C8">
        <w:rPr>
          <w:rFonts w:ascii="標楷體" w:eastAsia="標楷體" w:hAnsi="標楷體"/>
        </w:rPr>
        <w:t>燒燙傷： (1)水桶 (2)生理食鹽水 (3)燙傷藥膏</w:t>
      </w:r>
      <w:proofErr w:type="spellStart"/>
      <w:r w:rsidRPr="007A67C8">
        <w:rPr>
          <w:rFonts w:ascii="標楷體" w:eastAsia="標楷體" w:hAnsi="標楷體"/>
        </w:rPr>
        <w:t>uburn</w:t>
      </w:r>
      <w:proofErr w:type="spellEnd"/>
      <w:r w:rsidRPr="007A67C8">
        <w:rPr>
          <w:rFonts w:ascii="標楷體" w:eastAsia="標楷體" w:hAnsi="標楷體"/>
        </w:rPr>
        <w:t xml:space="preserve"> (4)各尺寸無菌紗布 (5)</w:t>
      </w:r>
      <w:r w:rsidR="006C4035" w:rsidRPr="007A67C8">
        <w:rPr>
          <w:rFonts w:ascii="標楷體" w:eastAsia="標楷體" w:hAnsi="標楷體" w:hint="eastAsia"/>
        </w:rPr>
        <w:t xml:space="preserve"> </w:t>
      </w:r>
      <w:r w:rsidRPr="007A67C8">
        <w:rPr>
          <w:rFonts w:ascii="標楷體" w:eastAsia="標楷體" w:hAnsi="標楷體"/>
        </w:rPr>
        <w:t>3</w:t>
      </w:r>
      <w:r w:rsidR="007A67C8" w:rsidRPr="007A67C8">
        <w:rPr>
          <w:rFonts w:ascii="標楷體" w:eastAsia="標楷體" w:hAnsi="標楷體" w:hint="eastAsia"/>
        </w:rPr>
        <w:t>M</w:t>
      </w:r>
      <w:r w:rsidRPr="007A67C8">
        <w:rPr>
          <w:rFonts w:ascii="標楷體" w:eastAsia="標楷體" w:hAnsi="標楷體"/>
        </w:rPr>
        <w:t xml:space="preserve">膠帶 (6)網紗 </w:t>
      </w:r>
    </w:p>
    <w:p w:rsidR="0071303B" w:rsidRPr="00E04CEA" w:rsidRDefault="009C0AAB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>2. 切割傷</w:t>
      </w:r>
      <w:r w:rsidRPr="00E04CEA">
        <w:rPr>
          <w:rFonts w:ascii="標楷體" w:eastAsia="標楷體" w:hAnsi="標楷體" w:hint="eastAsia"/>
        </w:rPr>
        <w:t>：</w:t>
      </w:r>
      <w:r w:rsidR="0084531E" w:rsidRPr="00E04CEA">
        <w:rPr>
          <w:rFonts w:ascii="標楷體" w:eastAsia="標楷體" w:hAnsi="標楷體" w:hint="eastAsia"/>
        </w:rPr>
        <w:t xml:space="preserve"> </w:t>
      </w:r>
      <w:r w:rsidR="0084531E" w:rsidRPr="00E04CEA">
        <w:rPr>
          <w:rFonts w:ascii="標楷體" w:eastAsia="標楷體" w:hAnsi="標楷體"/>
        </w:rPr>
        <w:t>(1)</w:t>
      </w:r>
      <w:r w:rsidRPr="00E04CEA">
        <w:rPr>
          <w:rFonts w:ascii="標楷體" w:eastAsia="標楷體" w:hAnsi="標楷體"/>
        </w:rPr>
        <w:t>生理食鹽水</w:t>
      </w:r>
      <w:r w:rsidR="0084531E" w:rsidRPr="00E04CEA">
        <w:rPr>
          <w:rFonts w:ascii="標楷體" w:eastAsia="標楷體" w:hAnsi="標楷體"/>
        </w:rPr>
        <w:t>(2)</w:t>
      </w:r>
      <w:r w:rsidRPr="00E04CEA">
        <w:rPr>
          <w:rFonts w:ascii="標楷體" w:eastAsia="標楷體" w:hAnsi="標楷體"/>
        </w:rPr>
        <w:t>優碘</w:t>
      </w:r>
      <w:r w:rsidR="0084531E" w:rsidRPr="00E04CEA">
        <w:rPr>
          <w:rFonts w:ascii="標楷體" w:eastAsia="標楷體" w:hAnsi="標楷體"/>
        </w:rPr>
        <w:t>(3)</w:t>
      </w:r>
      <w:proofErr w:type="gramStart"/>
      <w:r w:rsidRPr="00E04CEA">
        <w:rPr>
          <w:rFonts w:ascii="標楷體" w:eastAsia="標楷體" w:hAnsi="標楷體"/>
        </w:rPr>
        <w:t>棉棒</w:t>
      </w:r>
      <w:proofErr w:type="gramEnd"/>
      <w:r w:rsidR="0084531E" w:rsidRPr="00E04CEA">
        <w:rPr>
          <w:rFonts w:ascii="標楷體" w:eastAsia="標楷體" w:hAnsi="標楷體"/>
        </w:rPr>
        <w:t>(4)</w:t>
      </w:r>
      <w:r w:rsidRPr="00E04CEA">
        <w:rPr>
          <w:rFonts w:ascii="標楷體" w:eastAsia="標楷體" w:hAnsi="標楷體"/>
        </w:rPr>
        <w:t>紗布</w:t>
      </w:r>
      <w:r w:rsidR="0084531E" w:rsidRPr="00E04CEA">
        <w:rPr>
          <w:rFonts w:ascii="標楷體" w:eastAsia="標楷體" w:hAnsi="標楷體"/>
        </w:rPr>
        <w:t>(5) 3</w:t>
      </w:r>
      <w:r w:rsidR="007A67C8">
        <w:rPr>
          <w:rFonts w:ascii="標楷體" w:eastAsia="標楷體" w:hAnsi="標楷體" w:hint="eastAsia"/>
        </w:rPr>
        <w:t>M</w:t>
      </w:r>
      <w:r w:rsidRPr="00E04CEA">
        <w:rPr>
          <w:rFonts w:ascii="標楷體" w:eastAsia="標楷體" w:hAnsi="標楷體"/>
        </w:rPr>
        <w:t>膠帶</w:t>
      </w:r>
      <w:r w:rsidR="0084531E" w:rsidRPr="00E04CEA">
        <w:rPr>
          <w:rFonts w:ascii="標楷體" w:eastAsia="標楷體" w:hAnsi="標楷體"/>
        </w:rPr>
        <w:t>(6) Ok</w:t>
      </w:r>
      <w:r w:rsidRPr="00E04CEA">
        <w:rPr>
          <w:rFonts w:ascii="標楷體" w:eastAsia="標楷體" w:hAnsi="標楷體"/>
        </w:rPr>
        <w:t>繃</w:t>
      </w:r>
      <w:r w:rsidR="0084531E" w:rsidRPr="00E04CEA">
        <w:rPr>
          <w:rFonts w:ascii="標楷體" w:eastAsia="標楷體" w:hAnsi="標楷體"/>
        </w:rPr>
        <w:t>(7)</w:t>
      </w:r>
      <w:r w:rsidRPr="00E04CEA">
        <w:rPr>
          <w:rFonts w:ascii="標楷體" w:eastAsia="標楷體" w:hAnsi="標楷體"/>
        </w:rPr>
        <w:t>抗生素藥</w:t>
      </w:r>
    </w:p>
    <w:p w:rsidR="005328D4" w:rsidRPr="00E04CEA" w:rsidRDefault="005328D4" w:rsidP="005328D4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 w:hint="eastAsia"/>
          <w:b/>
        </w:rPr>
        <w:lastRenderedPageBreak/>
        <w:t>一級燒(燙)傷：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症狀：患部紅、熱、痛，但無水泡形成。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常見傷害：</w:t>
      </w:r>
      <w:proofErr w:type="gramStart"/>
      <w:r w:rsidRPr="00E04CEA">
        <w:rPr>
          <w:rFonts w:ascii="標楷體" w:eastAsia="標楷體" w:hAnsi="標楷體" w:hint="eastAsia"/>
        </w:rPr>
        <w:t>曬</w:t>
      </w:r>
      <w:proofErr w:type="gramEnd"/>
      <w:r w:rsidRPr="00E04CEA">
        <w:rPr>
          <w:rFonts w:ascii="標楷體" w:eastAsia="標楷體" w:hAnsi="標楷體" w:hint="eastAsia"/>
        </w:rPr>
        <w:t>傷。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護理法：沖冷水冷卻後以氧化</w:t>
      </w:r>
      <w:proofErr w:type="gramStart"/>
      <w:r w:rsidRPr="00E04CEA">
        <w:rPr>
          <w:rFonts w:ascii="標楷體" w:eastAsia="標楷體" w:hAnsi="標楷體" w:hint="eastAsia"/>
        </w:rPr>
        <w:t>鋅</w:t>
      </w:r>
      <w:proofErr w:type="gramEnd"/>
      <w:r w:rsidRPr="00E04CEA">
        <w:rPr>
          <w:rFonts w:ascii="標楷體" w:eastAsia="標楷體" w:hAnsi="標楷體" w:hint="eastAsia"/>
        </w:rPr>
        <w:t>軟膏或凡士林塗抹，約四天痊癒。患部絕不</w:t>
      </w:r>
      <w:proofErr w:type="gramStart"/>
      <w:r w:rsidRPr="00E04CEA">
        <w:rPr>
          <w:rFonts w:ascii="標楷體" w:eastAsia="標楷體" w:hAnsi="標楷體" w:hint="eastAsia"/>
        </w:rPr>
        <w:t>可以抹洗肥皂</w:t>
      </w:r>
      <w:proofErr w:type="gramEnd"/>
      <w:r w:rsidRPr="00E04CEA">
        <w:rPr>
          <w:rFonts w:ascii="標楷體" w:eastAsia="標楷體" w:hAnsi="標楷體" w:hint="eastAsia"/>
        </w:rPr>
        <w:t>沐浴乳，</w:t>
      </w:r>
      <w:proofErr w:type="gramStart"/>
      <w:r w:rsidRPr="00E04CEA">
        <w:rPr>
          <w:rFonts w:ascii="標楷體" w:eastAsia="標楷體" w:hAnsi="標楷體" w:hint="eastAsia"/>
        </w:rPr>
        <w:t>洗澡時沖冷水</w:t>
      </w:r>
      <w:proofErr w:type="gramEnd"/>
      <w:r w:rsidRPr="00E04CEA">
        <w:rPr>
          <w:rFonts w:ascii="標楷體" w:eastAsia="標楷體" w:hAnsi="標楷體" w:hint="eastAsia"/>
        </w:rPr>
        <w:t>即可。發癢時可以拿塑膠袋裝10℃左右冷卻水冷敷，千萬不可搔抓或浸冷水，否則會發炎。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※ 曝曬過度的皮膚，千萬不要用任何清潔用品，留下曝曬後產生的自體油脂，那是最好的保護層。</w:t>
      </w:r>
    </w:p>
    <w:p w:rsidR="005328D4" w:rsidRPr="00E04CEA" w:rsidRDefault="005328D4" w:rsidP="005328D4">
      <w:pPr>
        <w:rPr>
          <w:rFonts w:ascii="標楷體" w:eastAsia="標楷體" w:hAnsi="標楷體"/>
          <w:b/>
        </w:rPr>
      </w:pPr>
      <w:proofErr w:type="gramStart"/>
      <w:r w:rsidRPr="00E04CEA">
        <w:rPr>
          <w:rFonts w:ascii="標楷體" w:eastAsia="標楷體" w:hAnsi="標楷體" w:hint="eastAsia"/>
          <w:b/>
        </w:rPr>
        <w:t>二級淺燒</w:t>
      </w:r>
      <w:proofErr w:type="gramEnd"/>
      <w:r w:rsidRPr="00E04CEA">
        <w:rPr>
          <w:rFonts w:ascii="標楷體" w:eastAsia="標楷體" w:hAnsi="標楷體" w:hint="eastAsia"/>
          <w:b/>
        </w:rPr>
        <w:t>(燙)</w:t>
      </w:r>
      <w:r w:rsidR="00E04CEA" w:rsidRPr="00E04CEA">
        <w:rPr>
          <w:rFonts w:ascii="標楷體" w:eastAsia="標楷體" w:hAnsi="標楷體" w:hint="eastAsia"/>
          <w:b/>
        </w:rPr>
        <w:t>傷：</w:t>
      </w:r>
      <w:r w:rsidRPr="00E04CEA">
        <w:rPr>
          <w:rFonts w:ascii="標楷體" w:eastAsia="標楷體" w:hAnsi="標楷體" w:hint="eastAsia"/>
          <w:b/>
        </w:rPr>
        <w:t xml:space="preserve">　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症狀：患部紅、熱、痛，起水泡。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常見傷害：熱</w:t>
      </w:r>
      <w:proofErr w:type="gramStart"/>
      <w:r w:rsidRPr="00E04CEA">
        <w:rPr>
          <w:rFonts w:ascii="標楷體" w:eastAsia="標楷體" w:hAnsi="標楷體" w:hint="eastAsia"/>
        </w:rPr>
        <w:t>油濺傷</w:t>
      </w:r>
      <w:proofErr w:type="gramEnd"/>
      <w:r w:rsidRPr="00E04CEA">
        <w:rPr>
          <w:rFonts w:ascii="標楷體" w:eastAsia="標楷體" w:hAnsi="標楷體" w:hint="eastAsia"/>
        </w:rPr>
        <w:t>、菜湯、洗澡水燙傷或嚴重的</w:t>
      </w:r>
      <w:proofErr w:type="gramStart"/>
      <w:r w:rsidRPr="00E04CEA">
        <w:rPr>
          <w:rFonts w:ascii="標楷體" w:eastAsia="標楷體" w:hAnsi="標楷體" w:hint="eastAsia"/>
        </w:rPr>
        <w:t>曬</w:t>
      </w:r>
      <w:proofErr w:type="gramEnd"/>
      <w:r w:rsidRPr="00E04CEA">
        <w:rPr>
          <w:rFonts w:ascii="標楷體" w:eastAsia="標楷體" w:hAnsi="標楷體" w:hint="eastAsia"/>
        </w:rPr>
        <w:t>傷等。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護理法：需立即沖冷水約30分鐘降溫，冷卻後用乾淨浴巾</w:t>
      </w:r>
      <w:proofErr w:type="gramStart"/>
      <w:r w:rsidRPr="00E04CEA">
        <w:rPr>
          <w:rFonts w:ascii="標楷體" w:eastAsia="標楷體" w:hAnsi="標楷體" w:hint="eastAsia"/>
        </w:rPr>
        <w:t>穿蓋送醫</w:t>
      </w:r>
      <w:proofErr w:type="gramEnd"/>
      <w:r w:rsidRPr="00E04CEA">
        <w:rPr>
          <w:rFonts w:ascii="標楷體" w:eastAsia="標楷體" w:hAnsi="標楷體" w:hint="eastAsia"/>
        </w:rPr>
        <w:t>，大約需 8~9 天才會痊癒。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※ 迅速沖冷水降溫還是會痛一個多小時，絕對不可以冰敷！若採用冰敷則除了燒燙傷外還會凍傷，患部會產生灼熱加上</w:t>
      </w:r>
      <w:proofErr w:type="gramStart"/>
      <w:r w:rsidRPr="00E04CEA">
        <w:rPr>
          <w:rFonts w:ascii="標楷體" w:eastAsia="標楷體" w:hAnsi="標楷體" w:hint="eastAsia"/>
        </w:rPr>
        <w:t>刺痛感長達</w:t>
      </w:r>
      <w:proofErr w:type="gramEnd"/>
      <w:r w:rsidRPr="00E04CEA">
        <w:rPr>
          <w:rFonts w:ascii="標楷體" w:eastAsia="標楷體" w:hAnsi="標楷體" w:hint="eastAsia"/>
        </w:rPr>
        <w:t>4~5小時以上，千萬不可嘗試。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※ </w:t>
      </w:r>
      <w:proofErr w:type="gramStart"/>
      <w:r w:rsidRPr="00E04CEA">
        <w:rPr>
          <w:rFonts w:ascii="標楷體" w:eastAsia="標楷體" w:hAnsi="標楷體" w:hint="eastAsia"/>
        </w:rPr>
        <w:t>二級淺燒</w:t>
      </w:r>
      <w:proofErr w:type="gramEnd"/>
      <w:r w:rsidRPr="00E04CEA">
        <w:rPr>
          <w:rFonts w:ascii="標楷體" w:eastAsia="標楷體" w:hAnsi="標楷體" w:hint="eastAsia"/>
        </w:rPr>
        <w:t>(燙)傷以下之傷口，表皮應盡量保留，若有水泡只要以消毒過之針尖刺破表皮，讓組織液流出即可，不要將水泡表皮撕下以免發生感染。請依照正確之治療方式處置傷口。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受傷隔天患部開始由紅轉黑</w:t>
      </w:r>
      <w:r w:rsidR="007F5A71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→第二</w:t>
      </w:r>
      <w:r w:rsidR="007A67C8">
        <w:rPr>
          <w:rFonts w:ascii="標楷體" w:eastAsia="標楷體" w:hAnsi="標楷體" w:hint="eastAsia"/>
        </w:rPr>
        <w:t>、</w:t>
      </w:r>
      <w:r w:rsidRPr="00E04CEA">
        <w:rPr>
          <w:rFonts w:ascii="標楷體" w:eastAsia="標楷體" w:hAnsi="標楷體" w:hint="eastAsia"/>
        </w:rPr>
        <w:t>三天表皮神經不會痛，</w:t>
      </w:r>
      <w:proofErr w:type="gramStart"/>
      <w:r w:rsidRPr="00E04CEA">
        <w:rPr>
          <w:rFonts w:ascii="標楷體" w:eastAsia="標楷體" w:hAnsi="標楷體" w:hint="eastAsia"/>
        </w:rPr>
        <w:t>換藥清創時</w:t>
      </w:r>
      <w:proofErr w:type="gramEnd"/>
      <w:r w:rsidRPr="00E04CEA">
        <w:rPr>
          <w:rFonts w:ascii="標楷體" w:eastAsia="標楷體" w:hAnsi="標楷體" w:hint="eastAsia"/>
        </w:rPr>
        <w:t>勿使表皮脫落</w:t>
      </w:r>
      <w:r w:rsidR="007F5A71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→第四天起表皮神經回復痛覺，若受傷部位在膝蓋以下時，疼痛感更加劇烈</w:t>
      </w:r>
      <w:r w:rsidR="007F5A71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→至第八.九天新的表皮細胞生成，可以棉花棒按壓患部測試痛感，若不痛即可將表面黑皮剝離或剪除</w:t>
      </w:r>
      <w:r w:rsidR="007F5A71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→繼續治療</w:t>
      </w:r>
      <w:proofErr w:type="gramStart"/>
      <w:r w:rsidRPr="00E04CEA">
        <w:rPr>
          <w:rFonts w:ascii="標楷體" w:eastAsia="標楷體" w:hAnsi="標楷體" w:hint="eastAsia"/>
        </w:rPr>
        <w:t>ㄧ</w:t>
      </w:r>
      <w:proofErr w:type="gramEnd"/>
      <w:r w:rsidRPr="00E04CEA">
        <w:rPr>
          <w:rFonts w:ascii="標楷體" w:eastAsia="標楷體" w:hAnsi="標楷體" w:hint="eastAsia"/>
        </w:rPr>
        <w:t>至兩天，保護新生</w:t>
      </w:r>
      <w:proofErr w:type="gramStart"/>
      <w:r w:rsidRPr="00E04CEA">
        <w:rPr>
          <w:rFonts w:ascii="標楷體" w:eastAsia="標楷體" w:hAnsi="標楷體" w:hint="eastAsia"/>
        </w:rPr>
        <w:t>成之嫩皮</w:t>
      </w:r>
      <w:proofErr w:type="gramEnd"/>
      <w:r w:rsidR="007F5A71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→</w:t>
      </w:r>
      <w:proofErr w:type="gramStart"/>
      <w:r w:rsidRPr="00E04CEA">
        <w:rPr>
          <w:rFonts w:ascii="標楷體" w:eastAsia="標楷體" w:hAnsi="標楷體" w:hint="eastAsia"/>
        </w:rPr>
        <w:t>癒</w:t>
      </w:r>
      <w:proofErr w:type="gramEnd"/>
      <w:r w:rsidRPr="00E04CEA">
        <w:rPr>
          <w:rFonts w:ascii="標楷體" w:eastAsia="標楷體" w:hAnsi="標楷體" w:hint="eastAsia"/>
        </w:rPr>
        <w:t>後保養</w:t>
      </w:r>
      <w:r w:rsidR="007A67C8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1.嫩紅皮→以面霜或乳液塗抹，保持新皮不乾燥</w:t>
      </w:r>
      <w:r w:rsidR="007F5A71">
        <w:rPr>
          <w:rFonts w:ascii="標楷體" w:eastAsia="標楷體" w:hAnsi="標楷體" w:hint="eastAsia"/>
        </w:rPr>
        <w:t>。</w:t>
      </w:r>
    </w:p>
    <w:p w:rsidR="005328D4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2.若有局部未</w:t>
      </w:r>
      <w:proofErr w:type="gramStart"/>
      <w:r w:rsidRPr="00E04CEA">
        <w:rPr>
          <w:rFonts w:ascii="標楷體" w:eastAsia="標楷體" w:hAnsi="標楷體" w:hint="eastAsia"/>
        </w:rPr>
        <w:t>癒</w:t>
      </w:r>
      <w:proofErr w:type="gramEnd"/>
      <w:r w:rsidRPr="00E04CEA">
        <w:rPr>
          <w:rFonts w:ascii="標楷體" w:eastAsia="標楷體" w:hAnsi="標楷體" w:hint="eastAsia"/>
        </w:rPr>
        <w:t>之傷口，則在局部繼續治療</w:t>
      </w:r>
      <w:r w:rsidR="007F5A71">
        <w:rPr>
          <w:rFonts w:ascii="標楷體" w:eastAsia="標楷體" w:hAnsi="標楷體" w:hint="eastAsia"/>
        </w:rPr>
        <w:t>。</w:t>
      </w:r>
    </w:p>
    <w:p w:rsidR="005328D4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3.約十天</w:t>
      </w:r>
      <w:proofErr w:type="gramStart"/>
      <w:r w:rsidRPr="00E04CEA">
        <w:rPr>
          <w:rFonts w:ascii="標楷體" w:eastAsia="標楷體" w:hAnsi="標楷體" w:hint="eastAsia"/>
        </w:rPr>
        <w:t>左右若</w:t>
      </w:r>
      <w:proofErr w:type="gramEnd"/>
      <w:r w:rsidRPr="00E04CEA">
        <w:rPr>
          <w:rFonts w:ascii="標楷體" w:eastAsia="標楷體" w:hAnsi="標楷體" w:hint="eastAsia"/>
        </w:rPr>
        <w:t>有黑色素沉澱之色</w:t>
      </w:r>
      <w:proofErr w:type="gramStart"/>
      <w:r w:rsidRPr="00E04CEA">
        <w:rPr>
          <w:rFonts w:ascii="標楷體" w:eastAsia="標楷體" w:hAnsi="標楷體" w:hint="eastAsia"/>
        </w:rPr>
        <w:t>瘢</w:t>
      </w:r>
      <w:proofErr w:type="gramEnd"/>
      <w:r w:rsidRPr="00E04CEA">
        <w:rPr>
          <w:rFonts w:ascii="標楷體" w:eastAsia="標楷體" w:hAnsi="標楷體" w:hint="eastAsia"/>
        </w:rPr>
        <w:t>，可以藥膏淡化痕跡，約3</w:t>
      </w:r>
      <w:r w:rsidR="007A67C8">
        <w:rPr>
          <w:rFonts w:ascii="標楷體" w:eastAsia="標楷體" w:hAnsi="標楷體" w:hint="eastAsia"/>
        </w:rPr>
        <w:t>～</w:t>
      </w:r>
      <w:r w:rsidRPr="00E04CEA">
        <w:rPr>
          <w:rFonts w:ascii="標楷體" w:eastAsia="標楷體" w:hAnsi="標楷體" w:hint="eastAsia"/>
        </w:rPr>
        <w:t>6個月可完全消失</w:t>
      </w:r>
      <w:r w:rsidR="007F5A71">
        <w:rPr>
          <w:rFonts w:ascii="標楷體" w:eastAsia="標楷體" w:hAnsi="標楷體" w:hint="eastAsia"/>
        </w:rPr>
        <w:t>。</w:t>
      </w:r>
    </w:p>
    <w:p w:rsidR="00803AB5" w:rsidRDefault="00803AB5" w:rsidP="005328D4">
      <w:pPr>
        <w:rPr>
          <w:rFonts w:ascii="標楷體" w:eastAsia="標楷體" w:hAnsi="標楷體"/>
        </w:rPr>
      </w:pPr>
    </w:p>
    <w:p w:rsidR="00803AB5" w:rsidRDefault="00803AB5" w:rsidP="005328D4">
      <w:pPr>
        <w:rPr>
          <w:rFonts w:ascii="標楷體" w:eastAsia="標楷體" w:hAnsi="標楷體"/>
        </w:rPr>
      </w:pPr>
    </w:p>
    <w:p w:rsidR="00803AB5" w:rsidRDefault="00803AB5" w:rsidP="005328D4">
      <w:pPr>
        <w:rPr>
          <w:rFonts w:ascii="標楷體" w:eastAsia="標楷體" w:hAnsi="標楷體"/>
        </w:rPr>
      </w:pPr>
    </w:p>
    <w:p w:rsidR="00803AB5" w:rsidRDefault="00803AB5" w:rsidP="005328D4">
      <w:pPr>
        <w:rPr>
          <w:rFonts w:ascii="標楷體" w:eastAsia="標楷體" w:hAnsi="標楷體"/>
        </w:rPr>
      </w:pPr>
    </w:p>
    <w:p w:rsidR="00DB457B" w:rsidRDefault="00DB457B" w:rsidP="005328D4">
      <w:pPr>
        <w:rPr>
          <w:rFonts w:ascii="標楷體" w:eastAsia="標楷體" w:hAnsi="標楷體"/>
        </w:rPr>
      </w:pPr>
    </w:p>
    <w:p w:rsidR="00DB457B" w:rsidRDefault="00DB457B" w:rsidP="005328D4">
      <w:pPr>
        <w:rPr>
          <w:rFonts w:ascii="標楷體" w:eastAsia="標楷體" w:hAnsi="標楷體"/>
        </w:rPr>
      </w:pPr>
    </w:p>
    <w:p w:rsidR="00DB457B" w:rsidRDefault="00DB457B" w:rsidP="005328D4">
      <w:pPr>
        <w:rPr>
          <w:rFonts w:ascii="標楷體" w:eastAsia="標楷體" w:hAnsi="標楷體"/>
        </w:rPr>
      </w:pPr>
    </w:p>
    <w:p w:rsidR="00DB457B" w:rsidRDefault="00DB457B" w:rsidP="005328D4">
      <w:pPr>
        <w:rPr>
          <w:rFonts w:ascii="標楷體" w:eastAsia="標楷體" w:hAnsi="標楷體"/>
        </w:rPr>
      </w:pPr>
    </w:p>
    <w:p w:rsidR="009C0AAB" w:rsidRPr="00803AB5" w:rsidRDefault="00EB7FE2" w:rsidP="00803AB5">
      <w:pPr>
        <w:jc w:val="center"/>
        <w:rPr>
          <w:rFonts w:ascii="標楷體" w:eastAsia="標楷體" w:hAnsi="標楷體"/>
          <w:sz w:val="32"/>
          <w:szCs w:val="32"/>
        </w:rPr>
      </w:pPr>
      <w:r w:rsidRPr="00803AB5">
        <w:rPr>
          <w:rFonts w:ascii="標楷體" w:eastAsia="標楷體" w:hAnsi="標楷體" w:hint="eastAsia"/>
          <w:sz w:val="32"/>
          <w:szCs w:val="32"/>
        </w:rPr>
        <w:lastRenderedPageBreak/>
        <w:t>傷害</w:t>
      </w:r>
      <w:r w:rsidR="009C0AAB" w:rsidRPr="00803AB5">
        <w:rPr>
          <w:rFonts w:ascii="標楷體" w:eastAsia="標楷體" w:hAnsi="標楷體" w:hint="eastAsia"/>
          <w:sz w:val="32"/>
          <w:szCs w:val="32"/>
        </w:rPr>
        <w:t>意外處理</w:t>
      </w:r>
      <w:r w:rsidR="000F0A7D" w:rsidRPr="00803AB5">
        <w:rPr>
          <w:rFonts w:ascii="標楷體" w:eastAsia="標楷體" w:hAnsi="標楷體" w:hint="eastAsia"/>
          <w:sz w:val="32"/>
          <w:szCs w:val="32"/>
        </w:rPr>
        <w:t>標準</w:t>
      </w:r>
      <w:r w:rsidR="009C0AAB" w:rsidRPr="00803AB5">
        <w:rPr>
          <w:rFonts w:ascii="標楷體" w:eastAsia="標楷體" w:hAnsi="標楷體" w:hint="eastAsia"/>
          <w:sz w:val="32"/>
          <w:szCs w:val="32"/>
        </w:rPr>
        <w:t>流程</w:t>
      </w:r>
    </w:p>
    <w:p w:rsidR="0060438A" w:rsidRPr="00E04CEA" w:rsidRDefault="005328D4" w:rsidP="00EB7FE2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 w:hint="eastAsia"/>
          <w:b/>
        </w:rPr>
        <w:t>壹</w:t>
      </w:r>
      <w:r w:rsidR="0060438A" w:rsidRPr="00E04CEA">
        <w:rPr>
          <w:rFonts w:ascii="標楷體" w:eastAsia="標楷體" w:hAnsi="標楷體" w:hint="eastAsia"/>
          <w:b/>
        </w:rPr>
        <w:t>、</w:t>
      </w:r>
      <w:r w:rsidR="0060438A" w:rsidRPr="00E04CEA">
        <w:rPr>
          <w:rFonts w:ascii="標楷體" w:eastAsia="標楷體" w:hAnsi="標楷體"/>
          <w:b/>
        </w:rPr>
        <w:t xml:space="preserve">活動應備資料 </w:t>
      </w:r>
    </w:p>
    <w:p w:rsidR="0060438A" w:rsidRPr="00E04CEA" w:rsidRDefault="0060438A" w:rsidP="0060438A">
      <w:pPr>
        <w:ind w:firstLineChars="100" w:firstLine="240"/>
        <w:rPr>
          <w:rFonts w:ascii="標楷體" w:eastAsia="標楷體" w:hAnsi="標楷體"/>
        </w:rPr>
      </w:pPr>
      <w:r w:rsidRPr="00E04CEA">
        <w:rPr>
          <w:rFonts w:ascii="標楷體" w:eastAsia="標楷體" w:hAnsi="標楷體"/>
        </w:rPr>
        <w:t>一、</w:t>
      </w:r>
      <w:r w:rsidRPr="00E04CEA">
        <w:rPr>
          <w:rFonts w:ascii="標楷體" w:eastAsia="標楷體" w:hAnsi="標楷體" w:hint="eastAsia"/>
        </w:rPr>
        <w:t>輔大</w:t>
      </w:r>
      <w:r w:rsidRPr="00E04CEA">
        <w:rPr>
          <w:rFonts w:ascii="標楷體" w:eastAsia="標楷體" w:hAnsi="標楷體"/>
        </w:rPr>
        <w:t>軍訓室連絡電話：(0</w:t>
      </w:r>
      <w:r w:rsidRPr="00E04CEA">
        <w:rPr>
          <w:rFonts w:ascii="標楷體" w:eastAsia="標楷體" w:hAnsi="標楷體" w:hint="eastAsia"/>
        </w:rPr>
        <w:t>2)29052885</w:t>
      </w:r>
      <w:r w:rsidRPr="00E04CEA">
        <w:rPr>
          <w:rFonts w:ascii="標楷體" w:eastAsia="標楷體" w:hAnsi="標楷體"/>
        </w:rPr>
        <w:t>、</w:t>
      </w:r>
      <w:r w:rsidRPr="00E04CEA">
        <w:rPr>
          <w:rFonts w:ascii="標楷體" w:eastAsia="標楷體" w:hAnsi="標楷體" w:hint="eastAsia"/>
        </w:rPr>
        <w:t>(02)29023419</w:t>
      </w:r>
    </w:p>
    <w:p w:rsidR="0008464A" w:rsidRPr="00E04CEA" w:rsidRDefault="0060438A" w:rsidP="0060438A">
      <w:pPr>
        <w:ind w:leftChars="100" w:left="720" w:hangingChars="200" w:hanging="480"/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二</w:t>
      </w:r>
      <w:r w:rsidRPr="00E04CEA">
        <w:rPr>
          <w:rFonts w:ascii="標楷體" w:eastAsia="標楷體" w:hAnsi="標楷體"/>
        </w:rPr>
        <w:t>、</w:t>
      </w:r>
      <w:r w:rsidRPr="00E04CEA">
        <w:rPr>
          <w:rFonts w:ascii="標楷體" w:eastAsia="標楷體" w:hAnsi="標楷體" w:hint="eastAsia"/>
        </w:rPr>
        <w:t>輔大附設醫院聯絡電話：</w:t>
      </w:r>
      <w:r w:rsidRPr="00E04CEA">
        <w:rPr>
          <w:rFonts w:ascii="標楷體" w:eastAsia="標楷體" w:hAnsi="標楷體"/>
        </w:rPr>
        <w:t>(02)29052009</w:t>
      </w:r>
    </w:p>
    <w:p w:rsidR="0008464A" w:rsidRPr="00E04CEA" w:rsidRDefault="0008464A" w:rsidP="0008464A">
      <w:pPr>
        <w:ind w:leftChars="100" w:left="720" w:hangingChars="200" w:hanging="480"/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三</w:t>
      </w:r>
      <w:r w:rsidRPr="00E04CEA">
        <w:rPr>
          <w:rFonts w:ascii="標楷體" w:eastAsia="標楷體" w:hAnsi="標楷體"/>
        </w:rPr>
        <w:t>、</w:t>
      </w:r>
      <w:r w:rsidRPr="00E04CEA">
        <w:rPr>
          <w:rFonts w:ascii="標楷體" w:eastAsia="標楷體" w:hAnsi="標楷體" w:hint="eastAsia"/>
        </w:rPr>
        <w:t>輔大附設醫院電子信箱：</w:t>
      </w:r>
      <w:r w:rsidRPr="00E04CEA">
        <w:rPr>
          <w:rFonts w:ascii="標楷體" w:eastAsia="標楷體" w:hAnsi="標楷體"/>
          <w:color w:val="000000"/>
          <w:sz w:val="21"/>
          <w:szCs w:val="21"/>
          <w:shd w:val="clear" w:color="auto" w:fill="FFFFFF"/>
        </w:rPr>
        <w:t>fjuhospital@mail.fju.edu.tw</w:t>
      </w:r>
    </w:p>
    <w:p w:rsidR="0060438A" w:rsidRPr="00E04CEA" w:rsidRDefault="0008464A" w:rsidP="0060438A">
      <w:pPr>
        <w:ind w:leftChars="100" w:left="720" w:hangingChars="200" w:hanging="480"/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>四</w:t>
      </w:r>
      <w:r w:rsidR="0060438A" w:rsidRPr="00E04CEA">
        <w:rPr>
          <w:rFonts w:ascii="標楷體" w:eastAsia="標楷體" w:hAnsi="標楷體"/>
        </w:rPr>
        <w:t xml:space="preserve">、119 </w:t>
      </w:r>
    </w:p>
    <w:p w:rsidR="0008464A" w:rsidRPr="00E04CEA" w:rsidRDefault="005328D4" w:rsidP="005328D4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備註：</w:t>
      </w:r>
      <w:r w:rsidR="0060438A" w:rsidRPr="00E04CEA">
        <w:rPr>
          <w:rFonts w:ascii="標楷體" w:eastAsia="標楷體" w:hAnsi="標楷體"/>
        </w:rPr>
        <w:t>若在外表演，應備有場地負責人之聯絡電</w:t>
      </w:r>
      <w:r w:rsidR="0008464A" w:rsidRPr="00E04CEA">
        <w:rPr>
          <w:rFonts w:ascii="標楷體" w:eastAsia="標楷體" w:hAnsi="標楷體" w:hint="eastAsia"/>
        </w:rPr>
        <w:t>話</w:t>
      </w:r>
    </w:p>
    <w:p w:rsidR="0008464A" w:rsidRPr="00E04CEA" w:rsidRDefault="005328D4" w:rsidP="0008464A">
      <w:pPr>
        <w:jc w:val="both"/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 w:hint="eastAsia"/>
          <w:b/>
        </w:rPr>
        <w:t>貳</w:t>
      </w:r>
      <w:r w:rsidR="0008464A" w:rsidRPr="00E04CEA">
        <w:rPr>
          <w:rFonts w:ascii="標楷體" w:eastAsia="標楷體" w:hAnsi="標楷體" w:hint="eastAsia"/>
          <w:b/>
        </w:rPr>
        <w:t>、</w:t>
      </w:r>
      <w:r w:rsidR="0008464A" w:rsidRPr="00E04CEA">
        <w:rPr>
          <w:rFonts w:ascii="標楷體" w:eastAsia="標楷體" w:hAnsi="標楷體"/>
          <w:b/>
        </w:rPr>
        <w:t xml:space="preserve">傷害意外 </w:t>
      </w:r>
    </w:p>
    <w:p w:rsidR="0008464A" w:rsidRPr="00E04CEA" w:rsidRDefault="0008464A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若不幸發生傷害意外，事發當下由活動幹部及教具經驗的</w:t>
      </w:r>
      <w:r w:rsidR="007A67C8">
        <w:rPr>
          <w:rFonts w:ascii="標楷體" w:eastAsia="標楷體" w:hAnsi="標楷體" w:hint="eastAsia"/>
        </w:rPr>
        <w:t>表演相關人員</w:t>
      </w:r>
      <w:r w:rsidRPr="00E04CEA">
        <w:rPr>
          <w:rFonts w:ascii="標楷體" w:eastAsia="標楷體" w:hAnsi="標楷體"/>
        </w:rPr>
        <w:t xml:space="preserve">成立事故應變小組指揮現場，並於事發二十四小時內公開發布道歉聲明，其中必須包括事發經過、現場處理、善後責任、檢討等事宜，必須整理傷害記錄供校方調查了解，並主動通知校方活動相關人員。 </w:t>
      </w:r>
    </w:p>
    <w:p w:rsidR="0008464A" w:rsidRPr="00E04CEA" w:rsidRDefault="00897117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08464A" w:rsidRPr="00E04CEA">
        <w:rPr>
          <w:rFonts w:ascii="標楷體" w:eastAsia="標楷體" w:hAnsi="標楷體"/>
        </w:rPr>
        <w:t xml:space="preserve">以下依照可能發生之意外類型分類，說明各種情況之標準處理流程： </w:t>
      </w:r>
    </w:p>
    <w:p w:rsidR="0008464A" w:rsidRPr="00E04CEA" w:rsidRDefault="0008464A" w:rsidP="0008464A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 w:hint="eastAsia"/>
          <w:b/>
        </w:rPr>
        <w:t>一、</w:t>
      </w:r>
      <w:r w:rsidRPr="00E04CEA">
        <w:rPr>
          <w:rFonts w:ascii="標楷體" w:eastAsia="標楷體" w:hAnsi="標楷體"/>
          <w:b/>
        </w:rPr>
        <w:t>造成學校財產重大損失，例如火災</w:t>
      </w:r>
    </w:p>
    <w:p w:rsidR="0008464A" w:rsidRPr="00E04CEA" w:rsidRDefault="0008464A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立即中止活動並撥打119，然後通報軍訓室前來協助處理。現場工作人員應協助引導附近觀眾遠離火災現場，靜待專業人員前來處理。待現場災害清除後，</w:t>
      </w:r>
      <w:proofErr w:type="gramStart"/>
      <w:r w:rsidRPr="00E04CEA">
        <w:rPr>
          <w:rFonts w:ascii="標楷體" w:eastAsia="標楷體" w:hAnsi="標楷體"/>
        </w:rPr>
        <w:t>總召及一名</w:t>
      </w:r>
      <w:proofErr w:type="gramEnd"/>
      <w:r w:rsidR="007A67C8">
        <w:rPr>
          <w:rFonts w:ascii="標楷體" w:eastAsia="標楷體" w:hAnsi="標楷體" w:hint="eastAsia"/>
        </w:rPr>
        <w:t>表演負責人</w:t>
      </w:r>
      <w:r w:rsidRPr="00E04CEA">
        <w:rPr>
          <w:rFonts w:ascii="標楷體" w:eastAsia="標楷體" w:hAnsi="標楷體"/>
        </w:rPr>
        <w:t>應配合校方調查，其餘</w:t>
      </w:r>
      <w:r w:rsidR="00110F41" w:rsidRPr="00E04CEA">
        <w:rPr>
          <w:rFonts w:ascii="標楷體" w:eastAsia="標楷體" w:hAnsi="標楷體"/>
        </w:rPr>
        <w:t>人員</w:t>
      </w:r>
      <w:r w:rsidRPr="00E04CEA">
        <w:rPr>
          <w:rFonts w:ascii="標楷體" w:eastAsia="標楷體" w:hAnsi="標楷體"/>
        </w:rPr>
        <w:t>由現場</w:t>
      </w:r>
      <w:r w:rsidR="007A67C8">
        <w:rPr>
          <w:rFonts w:ascii="標楷體" w:eastAsia="標楷體" w:hAnsi="標楷體" w:hint="eastAsia"/>
        </w:rPr>
        <w:t>表演相關人員</w:t>
      </w:r>
      <w:r w:rsidRPr="00E04CEA">
        <w:rPr>
          <w:rFonts w:ascii="標楷體" w:eastAsia="標楷體" w:hAnsi="標楷體"/>
        </w:rPr>
        <w:t>領導進行善後，並進行活動檢討以於二十四小時內公開發布道歉聲明</w:t>
      </w:r>
      <w:r w:rsidRPr="00E04CEA">
        <w:rPr>
          <w:rFonts w:ascii="標楷體" w:eastAsia="標楷體" w:hAnsi="標楷體" w:hint="eastAsia"/>
        </w:rPr>
        <w:t>。</w:t>
      </w:r>
    </w:p>
    <w:p w:rsidR="0008464A" w:rsidRPr="00E04CEA" w:rsidRDefault="0008464A" w:rsidP="0008464A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 w:hint="eastAsia"/>
          <w:b/>
        </w:rPr>
        <w:t>二</w:t>
      </w:r>
      <w:r w:rsidRPr="00E04CEA">
        <w:rPr>
          <w:rFonts w:ascii="標楷體" w:eastAsia="標楷體" w:hAnsi="標楷體"/>
          <w:b/>
        </w:rPr>
        <w:t xml:space="preserve">、造成觀眾嚴重傷亡，二級以上燒燙傷或者大量出血 </w:t>
      </w:r>
    </w:p>
    <w:p w:rsidR="0008464A" w:rsidRPr="00E04CEA" w:rsidRDefault="0008464A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立即中止活動並撥打119，然後通報校方軍訓室前來協助處理。醫療小組及一至兩名</w:t>
      </w:r>
      <w:r w:rsidR="007A67C8">
        <w:rPr>
          <w:rFonts w:ascii="標楷體" w:eastAsia="標楷體" w:hAnsi="標楷體" w:hint="eastAsia"/>
        </w:rPr>
        <w:t>表演相關人員</w:t>
      </w:r>
      <w:r w:rsidRPr="00E04CEA">
        <w:rPr>
          <w:rFonts w:ascii="標楷體" w:eastAsia="標楷體" w:hAnsi="標楷體"/>
        </w:rPr>
        <w:t>先為受傷之觀眾做適當之緊急處理，待救護車抵達後由</w:t>
      </w:r>
      <w:proofErr w:type="gramStart"/>
      <w:r w:rsidRPr="00E04CEA">
        <w:rPr>
          <w:rFonts w:ascii="標楷體" w:eastAsia="標楷體" w:hAnsi="標楷體"/>
        </w:rPr>
        <w:t>一至兩名非總召</w:t>
      </w:r>
      <w:proofErr w:type="gramEnd"/>
      <w:r w:rsidRPr="00E04CEA">
        <w:rPr>
          <w:rFonts w:ascii="標楷體" w:eastAsia="標楷體" w:hAnsi="標楷體"/>
        </w:rPr>
        <w:t>幹部陪同受傷之觀眾就醫。總召配合校方調查，其他幹部在現場狀況穩定後當場道歉，現場工作人員依幹部指示立即進行場地復原。場地復原後全體人員由</w:t>
      </w:r>
      <w:proofErr w:type="gramStart"/>
      <w:r w:rsidRPr="00E04CEA">
        <w:rPr>
          <w:rFonts w:ascii="標楷體" w:eastAsia="標楷體" w:hAnsi="標楷體"/>
        </w:rPr>
        <w:t>活動副召領導</w:t>
      </w:r>
      <w:proofErr w:type="gramEnd"/>
      <w:r w:rsidRPr="00E04CEA">
        <w:rPr>
          <w:rFonts w:ascii="標楷體" w:eastAsia="標楷體" w:hAnsi="標楷體"/>
        </w:rPr>
        <w:t xml:space="preserve">進行活動檢討以於二十四小時內公開發布道歉聲明。陪同就醫人員待狀況穩定後應連絡現場人員，以利整理傷害記錄提供校方調查了解。 </w:t>
      </w:r>
    </w:p>
    <w:p w:rsidR="0008464A" w:rsidRPr="00E04CEA" w:rsidRDefault="0008464A" w:rsidP="0008464A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 w:hint="eastAsia"/>
          <w:b/>
        </w:rPr>
        <w:t>三</w:t>
      </w:r>
      <w:r w:rsidRPr="00E04CEA">
        <w:rPr>
          <w:rFonts w:ascii="標楷體" w:eastAsia="標楷體" w:hAnsi="標楷體"/>
          <w:b/>
        </w:rPr>
        <w:t xml:space="preserve">、造成觀眾輕微傷勢，一級燒燙傷或無明顯外傷、擦傷 </w:t>
      </w:r>
    </w:p>
    <w:p w:rsidR="0008464A" w:rsidRPr="00E04CEA" w:rsidRDefault="0008464A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立即停止該場表演，醫療小組及表演</w:t>
      </w:r>
      <w:r w:rsidR="00427D7E" w:rsidRPr="00E04CEA">
        <w:rPr>
          <w:rFonts w:ascii="標楷體" w:eastAsia="標楷體" w:hAnsi="標楷體"/>
        </w:rPr>
        <w:t>人員</w:t>
      </w:r>
      <w:r w:rsidRPr="00E04CEA">
        <w:rPr>
          <w:rFonts w:ascii="標楷體" w:eastAsia="標楷體" w:hAnsi="標楷體"/>
        </w:rPr>
        <w:t xml:space="preserve">前去了解傷勢並處理。活動幹部當下道歉，進行安全宣導並停止活動十分鐘後再繼續進行。若當天晚上第二次發生傷害事故，中止活動。 </w:t>
      </w:r>
    </w:p>
    <w:p w:rsidR="0008464A" w:rsidRPr="00E04CEA" w:rsidRDefault="0008464A" w:rsidP="0008464A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/>
          <w:b/>
        </w:rPr>
        <w:t>四、造成表演</w:t>
      </w:r>
      <w:r w:rsidR="00015E3C" w:rsidRPr="00015E3C">
        <w:rPr>
          <w:rFonts w:ascii="標楷體" w:eastAsia="標楷體" w:hAnsi="標楷體"/>
          <w:b/>
        </w:rPr>
        <w:t>人員</w:t>
      </w:r>
      <w:r w:rsidRPr="00E04CEA">
        <w:rPr>
          <w:rFonts w:ascii="標楷體" w:eastAsia="標楷體" w:hAnsi="標楷體"/>
          <w:b/>
        </w:rPr>
        <w:t xml:space="preserve">嚴重傷亡，深二級以上燒燙傷或者大量出血 </w:t>
      </w:r>
    </w:p>
    <w:p w:rsidR="0008464A" w:rsidRPr="00E04CEA" w:rsidRDefault="0008464A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立即中止活動並撥打 119，然後通知校方軍訓室前來協助處理，現場</w:t>
      </w:r>
      <w:r w:rsidR="007A67C8">
        <w:rPr>
          <w:rFonts w:ascii="標楷體" w:eastAsia="標楷體" w:hAnsi="標楷體" w:hint="eastAsia"/>
        </w:rPr>
        <w:t>表演相關人員</w:t>
      </w:r>
      <w:r w:rsidR="00393596" w:rsidRPr="00E04CEA">
        <w:rPr>
          <w:rFonts w:ascii="標楷體" w:eastAsia="標楷體" w:hAnsi="標楷體"/>
        </w:rPr>
        <w:t>須</w:t>
      </w:r>
      <w:r w:rsidRPr="00E04CEA">
        <w:rPr>
          <w:rFonts w:ascii="標楷體" w:eastAsia="標楷體" w:hAnsi="標楷體"/>
        </w:rPr>
        <w:t>進行安全宣導，</w:t>
      </w:r>
      <w:r w:rsidR="001A316C">
        <w:rPr>
          <w:rFonts w:ascii="標楷體" w:eastAsia="標楷體" w:hAnsi="標楷體"/>
        </w:rPr>
        <w:t>陳述</w:t>
      </w:r>
      <w:r w:rsidRPr="00E04CEA">
        <w:rPr>
          <w:rFonts w:ascii="標楷體" w:eastAsia="標楷體" w:hAnsi="標楷體"/>
        </w:rPr>
        <w:t xml:space="preserve">事發經過並整理傷害記錄供校方調查了解，並主動通知校方活動相關人員。 </w:t>
      </w:r>
    </w:p>
    <w:p w:rsidR="0008464A" w:rsidRPr="00E04CEA" w:rsidRDefault="0008464A" w:rsidP="0008464A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/>
          <w:b/>
        </w:rPr>
        <w:t>五、造成表演</w:t>
      </w:r>
      <w:r w:rsidR="00015E3C" w:rsidRPr="00015E3C">
        <w:rPr>
          <w:rFonts w:ascii="標楷體" w:eastAsia="標楷體" w:hAnsi="標楷體"/>
          <w:b/>
        </w:rPr>
        <w:t>人員</w:t>
      </w:r>
      <w:r w:rsidRPr="00E04CEA">
        <w:rPr>
          <w:rFonts w:ascii="標楷體" w:eastAsia="標楷體" w:hAnsi="標楷體"/>
          <w:b/>
        </w:rPr>
        <w:t>輕微傷勢，無明顯外傷、擦傷、</w:t>
      </w:r>
      <w:proofErr w:type="gramStart"/>
      <w:r w:rsidRPr="00E04CEA">
        <w:rPr>
          <w:rFonts w:ascii="標楷體" w:eastAsia="標楷體" w:hAnsi="標楷體"/>
          <w:b/>
        </w:rPr>
        <w:t>一</w:t>
      </w:r>
      <w:proofErr w:type="gramEnd"/>
      <w:r w:rsidRPr="00E04CEA">
        <w:rPr>
          <w:rFonts w:ascii="標楷體" w:eastAsia="標楷體" w:hAnsi="標楷體"/>
          <w:b/>
        </w:rPr>
        <w:t xml:space="preserve">及淺二級燒燙傷 </w:t>
      </w:r>
    </w:p>
    <w:p w:rsidR="0008464A" w:rsidRPr="00E04CEA" w:rsidRDefault="0008464A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Pr="00E04CEA">
        <w:rPr>
          <w:rFonts w:ascii="標楷體" w:eastAsia="標楷體" w:hAnsi="標楷體"/>
        </w:rPr>
        <w:t>若在表演</w:t>
      </w:r>
      <w:r w:rsidR="00772569" w:rsidRPr="00E04CEA">
        <w:rPr>
          <w:rFonts w:ascii="標楷體" w:eastAsia="標楷體" w:hAnsi="標楷體"/>
        </w:rPr>
        <w:t>人員</w:t>
      </w:r>
      <w:r w:rsidRPr="00E04CEA">
        <w:rPr>
          <w:rFonts w:ascii="標楷體" w:eastAsia="標楷體" w:hAnsi="標楷體"/>
        </w:rPr>
        <w:t>能順利完成表演之控制範圍內，則於表演</w:t>
      </w:r>
      <w:r w:rsidR="00772569" w:rsidRPr="00E04CEA">
        <w:rPr>
          <w:rFonts w:ascii="標楷體" w:eastAsia="標楷體" w:hAnsi="標楷體"/>
        </w:rPr>
        <w:t>人員</w:t>
      </w:r>
      <w:r w:rsidRPr="00E04CEA">
        <w:rPr>
          <w:rFonts w:ascii="標楷體" w:eastAsia="標楷體" w:hAnsi="標楷體"/>
        </w:rPr>
        <w:t xml:space="preserve">下場後由醫療小組立即檢查傷勢並處理。 </w:t>
      </w:r>
    </w:p>
    <w:p w:rsidR="005328D4" w:rsidRPr="00E04CEA" w:rsidRDefault="005328D4" w:rsidP="0008464A">
      <w:pPr>
        <w:rPr>
          <w:rFonts w:ascii="標楷體" w:eastAsia="標楷體" w:hAnsi="標楷體"/>
          <w:b/>
        </w:rPr>
      </w:pPr>
    </w:p>
    <w:p w:rsidR="0008464A" w:rsidRPr="00E04CEA" w:rsidRDefault="00E04CEA" w:rsidP="0008464A">
      <w:pPr>
        <w:rPr>
          <w:rFonts w:ascii="標楷體" w:eastAsia="標楷體" w:hAnsi="標楷體"/>
          <w:b/>
        </w:rPr>
      </w:pPr>
      <w:r w:rsidRPr="00E04CEA">
        <w:rPr>
          <w:rFonts w:ascii="標楷體" w:eastAsia="標楷體" w:hAnsi="標楷體"/>
          <w:b/>
        </w:rPr>
        <w:lastRenderedPageBreak/>
        <w:t>六</w:t>
      </w:r>
      <w:r w:rsidRPr="00E04CEA">
        <w:rPr>
          <w:rFonts w:ascii="標楷體" w:eastAsia="標楷體" w:hAnsi="標楷體" w:hint="eastAsia"/>
          <w:b/>
        </w:rPr>
        <w:t>、</w:t>
      </w:r>
      <w:r w:rsidR="0008464A" w:rsidRPr="00E04CEA">
        <w:rPr>
          <w:rFonts w:ascii="標楷體" w:eastAsia="標楷體" w:hAnsi="標楷體"/>
          <w:b/>
        </w:rPr>
        <w:t xml:space="preserve">其他可能發生之傷害意外 </w:t>
      </w:r>
    </w:p>
    <w:p w:rsidR="0008464A" w:rsidRPr="00E04CEA" w:rsidRDefault="00742102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08464A" w:rsidRPr="00E04CEA">
        <w:rPr>
          <w:rFonts w:ascii="標楷體" w:eastAsia="標楷體" w:hAnsi="標楷體"/>
        </w:rPr>
        <w:t>(1) 表演</w:t>
      </w:r>
      <w:r w:rsidR="00E15257" w:rsidRPr="00E04CEA">
        <w:rPr>
          <w:rFonts w:ascii="標楷體" w:eastAsia="標楷體" w:hAnsi="標楷體"/>
        </w:rPr>
        <w:t>人員</w:t>
      </w:r>
      <w:r w:rsidR="0008464A" w:rsidRPr="00E04CEA">
        <w:rPr>
          <w:rFonts w:ascii="標楷體" w:eastAsia="標楷體" w:hAnsi="標楷體"/>
        </w:rPr>
        <w:t>服裝不慎燃起，現場備有滅火布及滅火器並有專人控管之；同時</w:t>
      </w:r>
      <w:proofErr w:type="gramStart"/>
      <w:r w:rsidR="00E15257">
        <w:rPr>
          <w:rFonts w:ascii="標楷體" w:eastAsia="標楷體" w:hAnsi="標楷體"/>
        </w:rPr>
        <w:t>所有維</w:t>
      </w:r>
      <w:proofErr w:type="gramEnd"/>
      <w:r w:rsidR="00E15257">
        <w:rPr>
          <w:rFonts w:ascii="標楷體" w:eastAsia="標楷體" w:hAnsi="標楷體"/>
        </w:rPr>
        <w:t>安</w:t>
      </w:r>
      <w:r w:rsidR="0008464A" w:rsidRPr="00E04CEA">
        <w:rPr>
          <w:rFonts w:ascii="標楷體" w:eastAsia="標楷體" w:hAnsi="標楷體"/>
        </w:rPr>
        <w:t>人員舉高雙手向表演</w:t>
      </w:r>
      <w:r w:rsidR="00E15257" w:rsidRPr="00E04CEA">
        <w:rPr>
          <w:rFonts w:ascii="標楷體" w:eastAsia="標楷體" w:hAnsi="標楷體"/>
        </w:rPr>
        <w:t>人員</w:t>
      </w:r>
      <w:r w:rsidR="0008464A" w:rsidRPr="00E04CEA">
        <w:rPr>
          <w:rFonts w:ascii="標楷體" w:eastAsia="標楷體" w:hAnsi="標楷體"/>
        </w:rPr>
        <w:t>示警，並暫停表演，待滅火人員滅火後再行開始，若表演</w:t>
      </w:r>
      <w:r w:rsidR="00E15257" w:rsidRPr="00E04CEA">
        <w:rPr>
          <w:rFonts w:ascii="標楷體" w:eastAsia="標楷體" w:hAnsi="標楷體"/>
        </w:rPr>
        <w:t>人員</w:t>
      </w:r>
      <w:r w:rsidR="0008464A" w:rsidRPr="00E04CEA">
        <w:rPr>
          <w:rFonts w:ascii="標楷體" w:eastAsia="標楷體" w:hAnsi="標楷體"/>
        </w:rPr>
        <w:t xml:space="preserve">有輕微受傷則應做傷害紀錄。 </w:t>
      </w:r>
    </w:p>
    <w:p w:rsidR="0008464A" w:rsidRPr="00E04CEA" w:rsidRDefault="00742102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08464A" w:rsidRPr="00E04CEA">
        <w:rPr>
          <w:rFonts w:ascii="標楷體" w:eastAsia="標楷體" w:hAnsi="標楷體"/>
        </w:rPr>
        <w:t>(2) 倘若滅火布因操作不慎而造成滅火布燃起，必須使用滅火器撲滅火勢</w:t>
      </w:r>
      <w:r w:rsidR="00BB45B6">
        <w:rPr>
          <w:rFonts w:ascii="標楷體" w:eastAsia="標楷體" w:hAnsi="標楷體"/>
        </w:rPr>
        <w:t>，</w:t>
      </w:r>
      <w:r w:rsidR="0008464A" w:rsidRPr="00E04CEA">
        <w:rPr>
          <w:rFonts w:ascii="標楷體" w:eastAsia="標楷體" w:hAnsi="標楷體"/>
        </w:rPr>
        <w:t>進行安全宣導</w:t>
      </w:r>
      <w:r w:rsidR="005C32FB" w:rsidRPr="00E04CEA">
        <w:rPr>
          <w:rFonts w:ascii="標楷體" w:eastAsia="標楷體" w:hAnsi="標楷體"/>
        </w:rPr>
        <w:t>並停止活動十分鐘後</w:t>
      </w:r>
      <w:r w:rsidR="0008464A" w:rsidRPr="00E04CEA">
        <w:rPr>
          <w:rFonts w:ascii="標楷體" w:eastAsia="標楷體" w:hAnsi="標楷體"/>
        </w:rPr>
        <w:t>再</w:t>
      </w:r>
      <w:r w:rsidR="00BB45B6">
        <w:rPr>
          <w:rFonts w:ascii="標楷體" w:eastAsia="標楷體" w:hAnsi="標楷體"/>
        </w:rPr>
        <w:t>繼續</w:t>
      </w:r>
      <w:r w:rsidR="00AE2E96">
        <w:rPr>
          <w:rFonts w:ascii="標楷體" w:eastAsia="標楷體" w:hAnsi="標楷體"/>
        </w:rPr>
        <w:t>進行</w:t>
      </w:r>
      <w:r w:rsidR="00BB45B6" w:rsidRPr="00BB45B6">
        <w:rPr>
          <w:rFonts w:ascii="標楷體" w:eastAsia="標楷體" w:hAnsi="標楷體" w:hint="eastAsia"/>
        </w:rPr>
        <w:t>表演</w:t>
      </w:r>
      <w:r w:rsidR="0008464A" w:rsidRPr="00E04CEA">
        <w:rPr>
          <w:rFonts w:ascii="標楷體" w:eastAsia="標楷體" w:hAnsi="標楷體"/>
        </w:rPr>
        <w:t xml:space="preserve">。 </w:t>
      </w:r>
    </w:p>
    <w:p w:rsidR="0008464A" w:rsidRPr="00E04CEA" w:rsidRDefault="00742102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08464A" w:rsidRPr="00E04CEA">
        <w:rPr>
          <w:rFonts w:ascii="標楷體" w:eastAsia="標楷體" w:hAnsi="標楷體"/>
        </w:rPr>
        <w:t>(3) 若現場因任何意外造成滅火器具不</w:t>
      </w:r>
      <w:r w:rsidR="007A67C8">
        <w:rPr>
          <w:rFonts w:ascii="標楷體" w:eastAsia="標楷體" w:hAnsi="標楷體" w:hint="eastAsia"/>
        </w:rPr>
        <w:t>足</w:t>
      </w:r>
      <w:r w:rsidR="0008464A" w:rsidRPr="00E04CEA">
        <w:rPr>
          <w:rFonts w:ascii="標楷體" w:eastAsia="標楷體" w:hAnsi="標楷體"/>
        </w:rPr>
        <w:t xml:space="preserve">，則立即中止活動並向觀眾說明。 </w:t>
      </w:r>
    </w:p>
    <w:p w:rsidR="005328D4" w:rsidRPr="00E04CEA" w:rsidRDefault="00742102" w:rsidP="0008464A">
      <w:pPr>
        <w:rPr>
          <w:rFonts w:ascii="標楷體" w:eastAsia="標楷體" w:hAnsi="標楷體"/>
        </w:rPr>
      </w:pPr>
      <w:r w:rsidRPr="00E04CEA">
        <w:rPr>
          <w:rFonts w:ascii="標楷體" w:eastAsia="標楷體" w:hAnsi="標楷體" w:hint="eastAsia"/>
        </w:rPr>
        <w:t xml:space="preserve">  </w:t>
      </w:r>
      <w:r w:rsidR="0008464A" w:rsidRPr="00E04CEA">
        <w:rPr>
          <w:rFonts w:ascii="標楷體" w:eastAsia="標楷體" w:hAnsi="標楷體"/>
        </w:rPr>
        <w:t>(4) 若表演</w:t>
      </w:r>
      <w:r w:rsidR="00E15257" w:rsidRPr="00E04CEA">
        <w:rPr>
          <w:rFonts w:ascii="標楷體" w:eastAsia="標楷體" w:hAnsi="標楷體"/>
        </w:rPr>
        <w:t>人員</w:t>
      </w:r>
      <w:r w:rsidR="0008464A" w:rsidRPr="00E04CEA">
        <w:rPr>
          <w:rFonts w:ascii="標楷體" w:eastAsia="標楷體" w:hAnsi="標楷體"/>
        </w:rPr>
        <w:t>因物理傷害或是其他不確定因素(如</w:t>
      </w:r>
      <w:r w:rsidR="00E15257">
        <w:rPr>
          <w:rFonts w:ascii="標楷體" w:eastAsia="標楷體" w:hAnsi="標楷體"/>
        </w:rPr>
        <w:t>：</w:t>
      </w:r>
      <w:r w:rsidR="0008464A" w:rsidRPr="00E04CEA">
        <w:rPr>
          <w:rFonts w:ascii="標楷體" w:eastAsia="標楷體" w:hAnsi="標楷體"/>
        </w:rPr>
        <w:t>抽筋)造成無法繼續表演，則終止該場表演，並觀察表演</w:t>
      </w:r>
      <w:r w:rsidR="00E15257" w:rsidRPr="00E04CEA">
        <w:rPr>
          <w:rFonts w:ascii="標楷體" w:eastAsia="標楷體" w:hAnsi="標楷體"/>
        </w:rPr>
        <w:t>人員</w:t>
      </w:r>
      <w:r w:rsidR="0008464A" w:rsidRPr="00E04CEA">
        <w:rPr>
          <w:rFonts w:ascii="標楷體" w:eastAsia="標楷體" w:hAnsi="標楷體"/>
        </w:rPr>
        <w:t>狀況</w:t>
      </w:r>
      <w:r w:rsidR="00E15257" w:rsidRPr="00E04CEA">
        <w:rPr>
          <w:rFonts w:ascii="標楷體" w:eastAsia="標楷體" w:hAnsi="標楷體"/>
        </w:rPr>
        <w:t>。</w:t>
      </w: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120AF0" w:rsidRDefault="00120AF0">
      <w:pPr>
        <w:widowControl/>
      </w:pPr>
    </w:p>
    <w:p w:rsidR="009179A8" w:rsidRPr="00685BFC" w:rsidRDefault="009179A8" w:rsidP="009179A8">
      <w:pPr>
        <w:pStyle w:val="Default"/>
        <w:jc w:val="center"/>
        <w:rPr>
          <w:rFonts w:hAnsi="標楷體"/>
        </w:rPr>
      </w:pPr>
      <w:r w:rsidRPr="00685BFC">
        <w:rPr>
          <w:rFonts w:hAnsi="標楷體" w:cstheme="minorBidi"/>
          <w:color w:val="auto"/>
          <w:sz w:val="48"/>
          <w:szCs w:val="48"/>
        </w:rPr>
        <w:lastRenderedPageBreak/>
        <w:t>輔</w:t>
      </w:r>
      <w:r>
        <w:rPr>
          <w:rFonts w:hAnsi="標楷體" w:cstheme="minorBidi" w:hint="eastAsia"/>
          <w:color w:val="auto"/>
          <w:sz w:val="48"/>
          <w:szCs w:val="48"/>
        </w:rPr>
        <w:t>仁大學學生活動</w:t>
      </w:r>
      <w:r w:rsidRPr="00685BFC">
        <w:rPr>
          <w:rFonts w:hAnsi="標楷體" w:cstheme="minorBidi"/>
          <w:color w:val="auto"/>
          <w:sz w:val="48"/>
          <w:szCs w:val="48"/>
        </w:rPr>
        <w:t>上火確認表</w:t>
      </w:r>
      <w:r w:rsidR="00D5190E">
        <w:rPr>
          <w:rFonts w:hAnsi="標楷體" w:cstheme="minorBidi" w:hint="eastAsia"/>
          <w:color w:val="auto"/>
          <w:sz w:val="48"/>
          <w:szCs w:val="48"/>
        </w:rPr>
        <w:t>(</w:t>
      </w:r>
      <w:proofErr w:type="gramStart"/>
      <w:r w:rsidR="00D5190E">
        <w:rPr>
          <w:rFonts w:hAnsi="標楷體" w:cstheme="minorBidi" w:hint="eastAsia"/>
          <w:color w:val="auto"/>
          <w:sz w:val="48"/>
          <w:szCs w:val="48"/>
        </w:rPr>
        <w:t>火舞</w:t>
      </w:r>
      <w:proofErr w:type="gramEnd"/>
      <w:r w:rsidR="00D5190E">
        <w:rPr>
          <w:rFonts w:hAnsi="標楷體" w:cstheme="minorBidi" w:hint="eastAsia"/>
          <w:color w:val="auto"/>
          <w:sz w:val="48"/>
          <w:szCs w:val="4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701"/>
        <w:gridCol w:w="851"/>
        <w:gridCol w:w="1701"/>
        <w:gridCol w:w="826"/>
        <w:gridCol w:w="449"/>
        <w:gridCol w:w="851"/>
        <w:gridCol w:w="850"/>
      </w:tblGrid>
      <w:tr w:rsidR="009179A8" w:rsidRPr="00685BFC" w:rsidTr="00E42111">
        <w:trPr>
          <w:trHeight w:val="794"/>
          <w:jc w:val="center"/>
        </w:trPr>
        <w:tc>
          <w:tcPr>
            <w:tcW w:w="2405" w:type="dxa"/>
            <w:gridSpan w:val="2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活</w:t>
            </w:r>
            <w:r w:rsidRPr="00685BFC">
              <w:rPr>
                <w:rFonts w:hAnsi="標楷體"/>
                <w:szCs w:val="23"/>
              </w:rPr>
              <w:t>動名稱</w:t>
            </w:r>
          </w:p>
        </w:tc>
        <w:tc>
          <w:tcPr>
            <w:tcW w:w="5528" w:type="dxa"/>
            <w:gridSpan w:val="6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</w:tr>
      <w:tr w:rsidR="009179A8" w:rsidRPr="00685BFC" w:rsidTr="00E42111">
        <w:trPr>
          <w:trHeight w:val="794"/>
          <w:jc w:val="center"/>
        </w:trPr>
        <w:tc>
          <w:tcPr>
            <w:tcW w:w="704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日期</w:t>
            </w:r>
          </w:p>
        </w:tc>
        <w:tc>
          <w:tcPr>
            <w:tcW w:w="1701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  <w:tc>
          <w:tcPr>
            <w:tcW w:w="851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時間</w:t>
            </w:r>
          </w:p>
        </w:tc>
        <w:tc>
          <w:tcPr>
            <w:tcW w:w="1701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  <w:tc>
          <w:tcPr>
            <w:tcW w:w="826" w:type="dxa"/>
            <w:vAlign w:val="center"/>
          </w:tcPr>
          <w:p w:rsidR="009179A8" w:rsidRPr="00685BFC" w:rsidRDefault="009179A8" w:rsidP="00E42111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3"/>
              </w:rPr>
            </w:pPr>
            <w:r w:rsidRPr="00685BFC">
              <w:rPr>
                <w:rFonts w:ascii="標楷體" w:eastAsia="標楷體" w:hAnsi="標楷體" w:hint="eastAsia"/>
                <w:szCs w:val="23"/>
              </w:rPr>
              <w:t>地點</w:t>
            </w:r>
          </w:p>
        </w:tc>
        <w:tc>
          <w:tcPr>
            <w:tcW w:w="2150" w:type="dxa"/>
            <w:gridSpan w:val="3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</w:tr>
      <w:tr w:rsidR="009179A8" w:rsidRPr="00685BFC" w:rsidTr="00E42111">
        <w:trPr>
          <w:trHeight w:val="1230"/>
          <w:jc w:val="center"/>
        </w:trPr>
        <w:tc>
          <w:tcPr>
            <w:tcW w:w="7933" w:type="dxa"/>
            <w:gridSpan w:val="8"/>
          </w:tcPr>
          <w:p w:rsidR="009179A8" w:rsidRPr="00355962" w:rsidRDefault="009179A8" w:rsidP="00355962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表演人員：</w:t>
            </w:r>
          </w:p>
          <w:p w:rsidR="009179A8" w:rsidRPr="00685BFC" w:rsidRDefault="009179A8" w:rsidP="00E42111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上</w:t>
            </w:r>
            <w:r w:rsidRPr="00E04CEA">
              <w:rPr>
                <w:rFonts w:hAnsi="標楷體"/>
              </w:rPr>
              <w:t>油</w:t>
            </w:r>
            <w:r w:rsidRPr="00685BFC">
              <w:rPr>
                <w:rFonts w:hAnsi="標楷體" w:hint="eastAsia"/>
                <w:szCs w:val="23"/>
              </w:rPr>
              <w:t>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9179A8" w:rsidRPr="00355962" w:rsidRDefault="009179A8" w:rsidP="00E42111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滅火人員：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9179A8" w:rsidRPr="00685BFC" w:rsidRDefault="009179A8" w:rsidP="009179A8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維安人員：</w:t>
            </w:r>
            <w:r>
              <w:rPr>
                <w:rFonts w:hAnsi="標楷體" w:hint="eastAsia"/>
                <w:szCs w:val="23"/>
              </w:rPr>
              <w:t>(至少三人)</w:t>
            </w:r>
          </w:p>
          <w:p w:rsidR="009179A8" w:rsidRPr="00685BFC" w:rsidRDefault="009179A8" w:rsidP="00E42111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緊急狀況處理人員：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9179A8" w:rsidRPr="00685BFC" w:rsidRDefault="009179A8" w:rsidP="00E42111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醫療人員：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9179A8" w:rsidRPr="00685BFC" w:rsidRDefault="009179A8" w:rsidP="00E42111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※活動當日與主辦單位確認相關工作人員名單，並於報到前於現場簽名</w:t>
            </w:r>
            <w:r>
              <w:rPr>
                <w:rFonts w:hAnsi="標楷體" w:hint="eastAsia"/>
                <w:szCs w:val="23"/>
              </w:rPr>
              <w:t>在姓名後方</w:t>
            </w:r>
            <w:r w:rsidRPr="00685BFC">
              <w:rPr>
                <w:rFonts w:hAnsi="標楷體" w:hint="eastAsia"/>
                <w:szCs w:val="23"/>
              </w:rPr>
              <w:t>，確認完畢相關工作事項。</w:t>
            </w:r>
          </w:p>
        </w:tc>
      </w:tr>
      <w:tr w:rsidR="009179A8" w:rsidRPr="00685BFC" w:rsidTr="00E42111">
        <w:trPr>
          <w:trHeight w:val="120"/>
          <w:jc w:val="center"/>
        </w:trPr>
        <w:tc>
          <w:tcPr>
            <w:tcW w:w="7933" w:type="dxa"/>
            <w:gridSpan w:val="8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火安檢查確認表</w:t>
            </w:r>
          </w:p>
        </w:tc>
      </w:tr>
      <w:tr w:rsidR="009179A8" w:rsidRPr="00685BFC" w:rsidTr="00E42111">
        <w:trPr>
          <w:trHeight w:val="14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proofErr w:type="gramStart"/>
            <w:r w:rsidRPr="00685BFC">
              <w:rPr>
                <w:rFonts w:hAnsi="標楷體" w:hint="eastAsia"/>
              </w:rPr>
              <w:t>一</w:t>
            </w:r>
            <w:proofErr w:type="gramEnd"/>
            <w:r w:rsidRPr="00685BFC">
              <w:rPr>
                <w:rFonts w:hAnsi="標楷體"/>
              </w:rPr>
              <w:t>&gt;</w:t>
            </w:r>
            <w:r w:rsidRPr="00685BFC">
              <w:rPr>
                <w:rFonts w:hAnsi="標楷體" w:hint="eastAsia"/>
              </w:rPr>
              <w:t>環境</w:t>
            </w:r>
          </w:p>
        </w:tc>
        <w:tc>
          <w:tcPr>
            <w:tcW w:w="850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確認</w:t>
            </w: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1.</w:t>
            </w:r>
            <w:r w:rsidRPr="00685BFC">
              <w:rPr>
                <w:rFonts w:hAnsi="標楷體" w:hint="eastAsia"/>
              </w:rPr>
              <w:t>場地是否濕滑？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2.</w:t>
            </w:r>
            <w:r w:rsidRPr="00685BFC">
              <w:rPr>
                <w:rFonts w:hAnsi="標楷體" w:hint="eastAsia"/>
              </w:rPr>
              <w:t>場地空間是否足夠？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3.</w:t>
            </w:r>
            <w:r w:rsidRPr="00685BFC">
              <w:rPr>
                <w:rFonts w:hAnsi="標楷體" w:hint="eastAsia"/>
              </w:rPr>
              <w:t>周遭是否有易燃物？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4.</w:t>
            </w:r>
            <w:r w:rsidRPr="00685BFC">
              <w:rPr>
                <w:rFonts w:hAnsi="標楷體" w:hint="eastAsia"/>
              </w:rPr>
              <w:t>有無突發危險性之可能？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5.表演區設置安全無慮。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6.</w:t>
            </w:r>
            <w:r w:rsidRPr="00685BFC">
              <w:rPr>
                <w:rFonts w:hAnsi="標楷體" w:hint="eastAsia"/>
              </w:rPr>
              <w:t>上油區設置安全無慮。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7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7.滅火區設置安全無慮。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20"/>
          <w:jc w:val="center"/>
        </w:trPr>
        <w:tc>
          <w:tcPr>
            <w:tcW w:w="7933" w:type="dxa"/>
            <w:gridSpan w:val="8"/>
          </w:tcPr>
          <w:p w:rsidR="009179A8" w:rsidRPr="00685BFC" w:rsidRDefault="00124973" w:rsidP="00D22122">
            <w:pPr>
              <w:pStyle w:val="Default"/>
              <w:jc w:val="righ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9E5310">
              <w:rPr>
                <w:rFonts w:hAnsi="標楷體" w:hint="eastAsia"/>
              </w:rPr>
              <w:t>負責人</w:t>
            </w:r>
            <w:r w:rsidR="009179A8" w:rsidRPr="00685BFC">
              <w:rPr>
                <w:rFonts w:hAnsi="標楷體" w:hint="eastAsia"/>
              </w:rPr>
              <w:t>簽名</w:t>
            </w:r>
            <w:r w:rsidR="009179A8" w:rsidRPr="00685BFC">
              <w:rPr>
                <w:rFonts w:hAnsi="標楷體"/>
              </w:rPr>
              <w:t>:_________________</w:t>
            </w:r>
          </w:p>
        </w:tc>
      </w:tr>
      <w:tr w:rsidR="009179A8" w:rsidRPr="00685BFC" w:rsidTr="00E42111">
        <w:trPr>
          <w:trHeight w:val="14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r w:rsidRPr="00685BFC">
              <w:rPr>
                <w:rFonts w:hAnsi="標楷體" w:hint="eastAsia"/>
              </w:rPr>
              <w:t>二</w:t>
            </w:r>
            <w:r w:rsidRPr="00685BFC">
              <w:rPr>
                <w:rFonts w:hAnsi="標楷體"/>
              </w:rPr>
              <w:t>&gt;</w:t>
            </w:r>
            <w:r w:rsidRPr="00685BFC">
              <w:rPr>
                <w:rFonts w:hAnsi="標楷體" w:hint="eastAsia"/>
              </w:rPr>
              <w:t xml:space="preserve">安全器材 </w:t>
            </w:r>
            <w:r w:rsidRPr="00685BFC">
              <w:rPr>
                <w:rFonts w:hAnsi="標楷體" w:hint="eastAsia"/>
                <w:color w:val="FF000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數量</w:t>
            </w:r>
          </w:p>
        </w:tc>
        <w:tc>
          <w:tcPr>
            <w:tcW w:w="850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確認</w:t>
            </w: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1.</w:t>
            </w:r>
            <w:r w:rsidRPr="00685BFC">
              <w:rPr>
                <w:rFonts w:hAnsi="標楷體" w:hint="eastAsia"/>
              </w:rPr>
              <w:t>滅火器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2.</w:t>
            </w:r>
            <w:r w:rsidRPr="00685BFC">
              <w:rPr>
                <w:rFonts w:hAnsi="標楷體" w:hint="eastAsia"/>
              </w:rPr>
              <w:t>防火布</w:t>
            </w:r>
            <w:r w:rsidRPr="00685BFC">
              <w:rPr>
                <w:rFonts w:hAnsi="標楷體"/>
              </w:rPr>
              <w:t>(</w:t>
            </w:r>
            <w:r w:rsidRPr="00685BFC">
              <w:rPr>
                <w:rFonts w:hAnsi="標楷體" w:hint="eastAsia"/>
              </w:rPr>
              <w:t>滅火布</w:t>
            </w:r>
            <w:r w:rsidRPr="00685BFC">
              <w:rPr>
                <w:rFonts w:hAnsi="標楷體"/>
              </w:rPr>
              <w:t>)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3.</w:t>
            </w:r>
            <w:r w:rsidRPr="00685BFC">
              <w:rPr>
                <w:rFonts w:hAnsi="標楷體" w:hint="eastAsia"/>
              </w:rPr>
              <w:t>水桶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4.</w:t>
            </w:r>
            <w:r w:rsidRPr="00685BFC">
              <w:rPr>
                <w:rFonts w:hAnsi="標楷體" w:hint="eastAsia"/>
              </w:rPr>
              <w:t>三角錐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5.</w:t>
            </w:r>
            <w:r w:rsidRPr="00685BFC">
              <w:rPr>
                <w:rFonts w:hAnsi="標楷體" w:hint="eastAsia"/>
              </w:rPr>
              <w:t>急救箱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6.</w:t>
            </w:r>
            <w:r w:rsidRPr="00685BFC">
              <w:rPr>
                <w:rFonts w:hAnsi="標楷體" w:hint="eastAsia"/>
              </w:rPr>
              <w:t>濕毛巾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7.</w:t>
            </w:r>
            <w:r w:rsidRPr="00685BFC">
              <w:rPr>
                <w:rFonts w:hAnsi="標楷體" w:hint="eastAsia"/>
              </w:rPr>
              <w:t>塑膠手套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124973" w:rsidRDefault="009179A8" w:rsidP="00E42111">
            <w:pPr>
              <w:pStyle w:val="Default"/>
              <w:rPr>
                <w:rFonts w:hAnsi="標楷體"/>
              </w:rPr>
            </w:pPr>
            <w:r w:rsidRPr="00124973">
              <w:rPr>
                <w:rFonts w:hAnsi="標楷體" w:hint="eastAsia"/>
              </w:rPr>
              <w:t>8.煤油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124973" w:rsidRDefault="009179A8" w:rsidP="00E42111">
            <w:pPr>
              <w:pStyle w:val="Default"/>
              <w:rPr>
                <w:rFonts w:hAnsi="標楷體"/>
              </w:rPr>
            </w:pPr>
            <w:r w:rsidRPr="00124973">
              <w:rPr>
                <w:rFonts w:hAnsi="標楷體" w:hint="eastAsia"/>
              </w:rPr>
              <w:lastRenderedPageBreak/>
              <w:t>9.吸油器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6232" w:type="dxa"/>
            <w:gridSpan w:val="6"/>
          </w:tcPr>
          <w:p w:rsidR="009179A8" w:rsidRPr="00124973" w:rsidRDefault="009179A8" w:rsidP="00E42111">
            <w:pPr>
              <w:pStyle w:val="Default"/>
              <w:rPr>
                <w:rFonts w:hAnsi="標楷體"/>
              </w:rPr>
            </w:pPr>
            <w:r w:rsidRPr="00124973">
              <w:rPr>
                <w:rFonts w:hAnsi="標楷體" w:hint="eastAsia"/>
              </w:rPr>
              <w:t>10.漏斗</w:t>
            </w:r>
          </w:p>
        </w:tc>
        <w:tc>
          <w:tcPr>
            <w:tcW w:w="851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20"/>
          <w:jc w:val="center"/>
        </w:trPr>
        <w:tc>
          <w:tcPr>
            <w:tcW w:w="7933" w:type="dxa"/>
            <w:gridSpan w:val="8"/>
          </w:tcPr>
          <w:p w:rsidR="009179A8" w:rsidRPr="00685BFC" w:rsidRDefault="00124973" w:rsidP="00D22122">
            <w:pPr>
              <w:pStyle w:val="Default"/>
              <w:jc w:val="righ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9E5310">
              <w:rPr>
                <w:rFonts w:hAnsi="標楷體" w:hint="eastAsia"/>
              </w:rPr>
              <w:t>負責人</w:t>
            </w:r>
            <w:r w:rsidR="009179A8" w:rsidRPr="00685BFC">
              <w:rPr>
                <w:rFonts w:hAnsi="標楷體" w:hint="eastAsia"/>
              </w:rPr>
              <w:t>簽名</w:t>
            </w:r>
            <w:r w:rsidR="009179A8" w:rsidRPr="00685BFC">
              <w:rPr>
                <w:rFonts w:hAnsi="標楷體"/>
              </w:rPr>
              <w:t>:_________________</w:t>
            </w:r>
          </w:p>
        </w:tc>
      </w:tr>
    </w:tbl>
    <w:p w:rsidR="009179A8" w:rsidRPr="00685BFC" w:rsidRDefault="009179A8" w:rsidP="009179A8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7"/>
        <w:gridCol w:w="2733"/>
        <w:gridCol w:w="1275"/>
        <w:gridCol w:w="1418"/>
        <w:gridCol w:w="850"/>
      </w:tblGrid>
      <w:tr w:rsidR="009179A8" w:rsidRPr="00685BFC" w:rsidTr="00E42111">
        <w:trPr>
          <w:trHeight w:val="14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r w:rsidRPr="00685BFC">
              <w:rPr>
                <w:rFonts w:hAnsi="標楷體" w:hint="eastAsia"/>
              </w:rPr>
              <w:t>三</w:t>
            </w:r>
            <w:r w:rsidRPr="00685BFC">
              <w:rPr>
                <w:rFonts w:hAnsi="標楷體"/>
              </w:rPr>
              <w:t>&gt;</w:t>
            </w:r>
            <w:r w:rsidRPr="00685BFC">
              <w:rPr>
                <w:rFonts w:hAnsi="標楷體" w:hint="eastAsia"/>
              </w:rPr>
              <w:t>人員</w:t>
            </w:r>
          </w:p>
        </w:tc>
        <w:tc>
          <w:tcPr>
            <w:tcW w:w="850" w:type="dxa"/>
            <w:vAlign w:val="center"/>
          </w:tcPr>
          <w:p w:rsidR="009179A8" w:rsidRPr="00685BFC" w:rsidRDefault="009179A8" w:rsidP="00E42111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確認</w:t>
            </w: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1.</w:t>
            </w:r>
            <w:r w:rsidRPr="00685BFC">
              <w:rPr>
                <w:rFonts w:hAnsi="標楷體" w:hint="eastAsia"/>
              </w:rPr>
              <w:t>人員現場身體健康狀況是否正常無異狀？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2.</w:t>
            </w:r>
            <w:r w:rsidRPr="00685BFC">
              <w:rPr>
                <w:rFonts w:hAnsi="標楷體" w:hint="eastAsia"/>
              </w:rPr>
              <w:t>人員是否有心臟病、高血壓、氣喘等不適合參與此項活動之病史？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12497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3.</w:t>
            </w:r>
            <w:r w:rsidRPr="00685BFC">
              <w:rPr>
                <w:rFonts w:hAnsi="標楷體" w:hint="eastAsia"/>
              </w:rPr>
              <w:t>上火人員是否已有正確火安觀念？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4.</w:t>
            </w:r>
            <w:r w:rsidRPr="00685BFC">
              <w:rPr>
                <w:rFonts w:hAnsi="標楷體" w:hint="eastAsia"/>
              </w:rPr>
              <w:t>對於突發狀況之狀況模擬是否能正確應對？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5.</w:t>
            </w:r>
            <w:r w:rsidR="00124973" w:rsidRPr="00685BFC">
              <w:rPr>
                <w:rFonts w:hAnsi="標楷體" w:hint="eastAsia"/>
              </w:rPr>
              <w:t>表</w:t>
            </w:r>
            <w:r w:rsidR="00124973" w:rsidRPr="00685BFC">
              <w:rPr>
                <w:rFonts w:hAnsi="標楷體"/>
              </w:rPr>
              <w:t>演</w:t>
            </w:r>
            <w:r w:rsidRPr="00685BFC">
              <w:rPr>
                <w:rFonts w:hAnsi="標楷體" w:hint="eastAsia"/>
              </w:rPr>
              <w:t>相關</w:t>
            </w:r>
            <w:r w:rsidR="00124973" w:rsidRPr="00685BFC">
              <w:rPr>
                <w:rFonts w:hAnsi="標楷體"/>
              </w:rPr>
              <w:t>工作人員</w:t>
            </w:r>
            <w:r w:rsidRPr="00685BFC">
              <w:rPr>
                <w:rFonts w:hAnsi="標楷體" w:hint="eastAsia"/>
              </w:rPr>
              <w:t>是否已學會急救處理及消防措施？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10"/>
          <w:jc w:val="center"/>
        </w:trPr>
        <w:tc>
          <w:tcPr>
            <w:tcW w:w="7083" w:type="dxa"/>
            <w:gridSpan w:val="4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6.</w:t>
            </w: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演相關工作人員是否</w:t>
            </w:r>
            <w:r w:rsidRPr="00685BFC">
              <w:rPr>
                <w:rFonts w:hAnsi="標楷體" w:hint="eastAsia"/>
              </w:rPr>
              <w:t>皆</w:t>
            </w:r>
            <w:r w:rsidRPr="00685BFC">
              <w:rPr>
                <w:rFonts w:hAnsi="標楷體"/>
              </w:rPr>
              <w:t>以就位</w:t>
            </w:r>
            <w:r w:rsidRPr="00685BFC">
              <w:rPr>
                <w:rFonts w:hAnsi="標楷體" w:hint="eastAsia"/>
              </w:rPr>
              <w:t>？</w:t>
            </w:r>
          </w:p>
        </w:tc>
        <w:tc>
          <w:tcPr>
            <w:tcW w:w="850" w:type="dxa"/>
          </w:tcPr>
          <w:p w:rsidR="009179A8" w:rsidRPr="00685BFC" w:rsidRDefault="009179A8" w:rsidP="00E42111">
            <w:pPr>
              <w:pStyle w:val="Default"/>
              <w:rPr>
                <w:rFonts w:hAnsi="標楷體"/>
              </w:rPr>
            </w:pPr>
          </w:p>
        </w:tc>
      </w:tr>
      <w:tr w:rsidR="009179A8" w:rsidRPr="00685BFC" w:rsidTr="00E42111">
        <w:trPr>
          <w:trHeight w:val="120"/>
          <w:jc w:val="center"/>
        </w:trPr>
        <w:tc>
          <w:tcPr>
            <w:tcW w:w="7933" w:type="dxa"/>
            <w:gridSpan w:val="5"/>
          </w:tcPr>
          <w:p w:rsidR="009179A8" w:rsidRPr="00685BFC" w:rsidRDefault="00124973" w:rsidP="00D22122">
            <w:pPr>
              <w:pStyle w:val="Default"/>
              <w:jc w:val="righ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9E5310">
              <w:rPr>
                <w:rFonts w:hAnsi="標楷體" w:hint="eastAsia"/>
                <w:sz w:val="23"/>
                <w:szCs w:val="23"/>
              </w:rPr>
              <w:t>負責人</w:t>
            </w:r>
            <w:r w:rsidR="009179A8" w:rsidRPr="00685BFC">
              <w:rPr>
                <w:rFonts w:hAnsi="標楷體" w:hint="eastAsia"/>
                <w:sz w:val="23"/>
                <w:szCs w:val="23"/>
              </w:rPr>
              <w:t>簽名</w:t>
            </w:r>
            <w:r w:rsidR="009179A8" w:rsidRPr="00685BFC">
              <w:rPr>
                <w:rFonts w:hAnsi="標楷體"/>
                <w:sz w:val="23"/>
                <w:szCs w:val="23"/>
              </w:rPr>
              <w:t>:_________________</w:t>
            </w:r>
          </w:p>
        </w:tc>
      </w:tr>
      <w:tr w:rsidR="009179A8" w:rsidRPr="00685BFC" w:rsidTr="00B80A7F">
        <w:trPr>
          <w:trHeight w:val="385"/>
          <w:jc w:val="center"/>
        </w:trPr>
        <w:tc>
          <w:tcPr>
            <w:tcW w:w="1657" w:type="dxa"/>
          </w:tcPr>
          <w:p w:rsidR="009179A8" w:rsidRPr="00685BFC" w:rsidRDefault="00B80A7F" w:rsidP="00E42111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緊急狀況處理人員</w:t>
            </w:r>
            <w:r w:rsidR="009179A8" w:rsidRPr="00685BFC">
              <w:rPr>
                <w:rFonts w:hAnsi="標楷體"/>
                <w:sz w:val="23"/>
                <w:szCs w:val="23"/>
              </w:rPr>
              <w:t>(</w:t>
            </w:r>
            <w:r w:rsidR="009179A8"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="009179A8"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733" w:type="dxa"/>
          </w:tcPr>
          <w:p w:rsidR="009179A8" w:rsidRPr="00685BFC" w:rsidRDefault="009179A8" w:rsidP="00E42111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9179A8" w:rsidRPr="00685BFC" w:rsidRDefault="009179A8" w:rsidP="00E42111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1275" w:type="dxa"/>
          </w:tcPr>
          <w:p w:rsidR="009179A8" w:rsidRPr="00685BFC" w:rsidRDefault="00663D7B" w:rsidP="00E42111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活</w:t>
            </w:r>
            <w:r>
              <w:rPr>
                <w:rFonts w:hAnsi="標楷體"/>
                <w:sz w:val="23"/>
                <w:szCs w:val="23"/>
              </w:rPr>
              <w:t>動</w:t>
            </w:r>
            <w:r w:rsidR="009E5310">
              <w:rPr>
                <w:rFonts w:hAnsi="標楷體" w:hint="eastAsia"/>
                <w:sz w:val="23"/>
                <w:szCs w:val="23"/>
              </w:rPr>
              <w:t>總召</w:t>
            </w:r>
          </w:p>
          <w:p w:rsidR="009179A8" w:rsidRPr="00685BFC" w:rsidRDefault="009179A8" w:rsidP="00E42111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/>
                <w:sz w:val="23"/>
                <w:szCs w:val="23"/>
              </w:rPr>
              <w:t>(</w:t>
            </w:r>
            <w:r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268" w:type="dxa"/>
            <w:gridSpan w:val="2"/>
          </w:tcPr>
          <w:p w:rsidR="009179A8" w:rsidRPr="00685BFC" w:rsidRDefault="009179A8" w:rsidP="00E42111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9179A8" w:rsidRPr="00685BFC" w:rsidRDefault="009179A8" w:rsidP="00E42111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</w:tbl>
    <w:p w:rsidR="009179A8" w:rsidRPr="00685BFC" w:rsidRDefault="009179A8" w:rsidP="009179A8">
      <w:pPr>
        <w:pStyle w:val="Default"/>
        <w:rPr>
          <w:rFonts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7"/>
        <w:gridCol w:w="2733"/>
        <w:gridCol w:w="1275"/>
        <w:gridCol w:w="2268"/>
      </w:tblGrid>
      <w:tr w:rsidR="009E5310" w:rsidRPr="00685BFC" w:rsidTr="00E42111">
        <w:trPr>
          <w:trHeight w:val="140"/>
          <w:jc w:val="center"/>
        </w:trPr>
        <w:tc>
          <w:tcPr>
            <w:tcW w:w="7933" w:type="dxa"/>
            <w:gridSpan w:val="4"/>
          </w:tcPr>
          <w:p w:rsidR="009E5310" w:rsidRPr="00685BFC" w:rsidRDefault="009E5310" w:rsidP="009E5310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r>
              <w:rPr>
                <w:rFonts w:hAnsi="標楷體" w:hint="eastAsia"/>
              </w:rPr>
              <w:t>四</w:t>
            </w:r>
            <w:r w:rsidRPr="00685BFC">
              <w:rPr>
                <w:rFonts w:hAnsi="標楷體"/>
              </w:rPr>
              <w:t>&gt;</w:t>
            </w:r>
            <w:r>
              <w:rPr>
                <w:rFonts w:hAnsi="標楷體" w:hint="eastAsia"/>
              </w:rPr>
              <w:t>場地配置圖</w:t>
            </w:r>
          </w:p>
        </w:tc>
      </w:tr>
      <w:tr w:rsidR="009E5310" w:rsidRPr="00685BFC" w:rsidTr="00E42111">
        <w:trPr>
          <w:trHeight w:val="2570"/>
          <w:jc w:val="center"/>
        </w:trPr>
        <w:tc>
          <w:tcPr>
            <w:tcW w:w="7933" w:type="dxa"/>
            <w:gridSpan w:val="4"/>
          </w:tcPr>
          <w:p w:rsidR="009E5310" w:rsidRPr="00685BFC" w:rsidRDefault="009E5310" w:rsidP="009E5310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Default="009E5310" w:rsidP="00E42111">
            <w:pPr>
              <w:pStyle w:val="Default"/>
              <w:rPr>
                <w:rFonts w:hAnsi="標楷體"/>
              </w:rPr>
            </w:pPr>
          </w:p>
          <w:p w:rsidR="009E5310" w:rsidRPr="00685BFC" w:rsidRDefault="009E5310" w:rsidP="00E42111">
            <w:pPr>
              <w:pStyle w:val="Default"/>
              <w:rPr>
                <w:rFonts w:hAnsi="標楷體"/>
              </w:rPr>
            </w:pPr>
          </w:p>
        </w:tc>
      </w:tr>
      <w:tr w:rsidR="009E5310" w:rsidRPr="00685BFC" w:rsidTr="00E42111">
        <w:trPr>
          <w:trHeight w:val="120"/>
          <w:jc w:val="center"/>
        </w:trPr>
        <w:tc>
          <w:tcPr>
            <w:tcW w:w="7933" w:type="dxa"/>
            <w:gridSpan w:val="4"/>
          </w:tcPr>
          <w:p w:rsidR="009E5310" w:rsidRPr="00685BFC" w:rsidRDefault="00124973" w:rsidP="00D22122">
            <w:pPr>
              <w:pStyle w:val="Default"/>
              <w:jc w:val="righ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9E5310">
              <w:rPr>
                <w:rFonts w:hAnsi="標楷體" w:hint="eastAsia"/>
                <w:sz w:val="23"/>
                <w:szCs w:val="23"/>
              </w:rPr>
              <w:t>負責人</w:t>
            </w:r>
            <w:r w:rsidR="009E5310" w:rsidRPr="00685BFC">
              <w:rPr>
                <w:rFonts w:hAnsi="標楷體" w:hint="eastAsia"/>
                <w:sz w:val="23"/>
                <w:szCs w:val="23"/>
              </w:rPr>
              <w:t>簽名</w:t>
            </w:r>
            <w:r w:rsidR="009E5310" w:rsidRPr="00685BFC">
              <w:rPr>
                <w:rFonts w:hAnsi="標楷體"/>
                <w:sz w:val="23"/>
                <w:szCs w:val="23"/>
              </w:rPr>
              <w:t>:_________________</w:t>
            </w:r>
          </w:p>
        </w:tc>
      </w:tr>
      <w:tr w:rsidR="00B80A7F" w:rsidRPr="00685BFC" w:rsidTr="00B80A7F">
        <w:trPr>
          <w:trHeight w:val="385"/>
          <w:jc w:val="center"/>
        </w:trPr>
        <w:tc>
          <w:tcPr>
            <w:tcW w:w="1657" w:type="dxa"/>
          </w:tcPr>
          <w:p w:rsidR="00B80A7F" w:rsidRPr="00685BFC" w:rsidRDefault="00B80A7F" w:rsidP="00B80A7F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緊急狀況處理人員</w:t>
            </w:r>
            <w:r w:rsidRPr="00685BFC">
              <w:rPr>
                <w:rFonts w:hAnsi="標楷體"/>
                <w:sz w:val="23"/>
                <w:szCs w:val="23"/>
              </w:rPr>
              <w:t>(</w:t>
            </w:r>
            <w:r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733" w:type="dxa"/>
          </w:tcPr>
          <w:p w:rsidR="00B80A7F" w:rsidRPr="00685BFC" w:rsidRDefault="00B80A7F" w:rsidP="00B80A7F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B80A7F" w:rsidRPr="00685BFC" w:rsidRDefault="00B80A7F" w:rsidP="00B80A7F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1275" w:type="dxa"/>
          </w:tcPr>
          <w:p w:rsidR="00B80A7F" w:rsidRPr="00685BFC" w:rsidRDefault="00B80A7F" w:rsidP="00B80A7F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活</w:t>
            </w:r>
            <w:r>
              <w:rPr>
                <w:rFonts w:hAnsi="標楷體"/>
                <w:sz w:val="23"/>
                <w:szCs w:val="23"/>
              </w:rPr>
              <w:t>動</w:t>
            </w:r>
            <w:r>
              <w:rPr>
                <w:rFonts w:hAnsi="標楷體" w:hint="eastAsia"/>
                <w:sz w:val="23"/>
                <w:szCs w:val="23"/>
              </w:rPr>
              <w:t>總召</w:t>
            </w:r>
          </w:p>
          <w:p w:rsidR="00B80A7F" w:rsidRPr="00685BFC" w:rsidRDefault="00B80A7F" w:rsidP="00B80A7F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/>
                <w:sz w:val="23"/>
                <w:szCs w:val="23"/>
              </w:rPr>
              <w:t>(</w:t>
            </w:r>
            <w:r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268" w:type="dxa"/>
          </w:tcPr>
          <w:p w:rsidR="00B80A7F" w:rsidRPr="00685BFC" w:rsidRDefault="00B80A7F" w:rsidP="00B80A7F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B80A7F" w:rsidRPr="00685BFC" w:rsidRDefault="00B80A7F" w:rsidP="00B80A7F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</w:tbl>
    <w:p w:rsidR="009179A8" w:rsidRPr="00685BFC" w:rsidRDefault="009179A8" w:rsidP="009179A8">
      <w:pPr>
        <w:rPr>
          <w:rFonts w:ascii="標楷體" w:eastAsia="標楷體" w:hAnsi="標楷體"/>
          <w:sz w:val="23"/>
          <w:szCs w:val="23"/>
        </w:rPr>
      </w:pPr>
    </w:p>
    <w:p w:rsidR="0084531E" w:rsidRDefault="00D22122" w:rsidP="00147E80">
      <w:pPr>
        <w:rPr>
          <w:rFonts w:ascii="標楷體" w:eastAsia="標楷體" w:hAnsi="標楷體"/>
          <w:sz w:val="23"/>
          <w:szCs w:val="23"/>
        </w:rPr>
      </w:pPr>
      <w:r>
        <w:rPr>
          <w:rFonts w:ascii="標楷體" w:eastAsia="標楷體" w:hAnsi="標楷體" w:hint="eastAsia"/>
          <w:sz w:val="23"/>
          <w:szCs w:val="23"/>
        </w:rPr>
        <w:t>行政</w:t>
      </w:r>
      <w:r w:rsidR="009179A8" w:rsidRPr="00685BFC">
        <w:rPr>
          <w:rFonts w:ascii="標楷體" w:eastAsia="標楷體" w:hAnsi="標楷體"/>
          <w:sz w:val="23"/>
          <w:szCs w:val="23"/>
        </w:rPr>
        <w:t>指導老師(</w:t>
      </w:r>
      <w:r w:rsidR="009179A8" w:rsidRPr="00685BFC">
        <w:rPr>
          <w:rFonts w:ascii="標楷體" w:eastAsia="標楷體" w:hAnsi="標楷體" w:hint="eastAsia"/>
          <w:sz w:val="23"/>
          <w:szCs w:val="23"/>
        </w:rPr>
        <w:t>簽章</w:t>
      </w:r>
      <w:r w:rsidR="009179A8" w:rsidRPr="00685BFC">
        <w:rPr>
          <w:rFonts w:ascii="標楷體" w:eastAsia="標楷體" w:hAnsi="標楷體"/>
          <w:sz w:val="23"/>
          <w:szCs w:val="23"/>
        </w:rPr>
        <w:t>)__________________</w:t>
      </w:r>
      <w:r w:rsidR="009179A8" w:rsidRPr="00685BFC">
        <w:rPr>
          <w:rFonts w:ascii="標楷體" w:eastAsia="標楷體" w:hAnsi="標楷體" w:hint="eastAsia"/>
          <w:sz w:val="23"/>
          <w:szCs w:val="23"/>
        </w:rPr>
        <w:t>活</w:t>
      </w:r>
      <w:r w:rsidR="009179A8" w:rsidRPr="00685BFC">
        <w:rPr>
          <w:rFonts w:ascii="標楷體" w:eastAsia="標楷體" w:hAnsi="標楷體"/>
          <w:sz w:val="23"/>
          <w:szCs w:val="23"/>
        </w:rPr>
        <w:t>動</w:t>
      </w:r>
      <w:r w:rsidR="00124973">
        <w:rPr>
          <w:rFonts w:ascii="標楷體" w:eastAsia="標楷體" w:hAnsi="標楷體" w:hint="eastAsia"/>
          <w:sz w:val="23"/>
          <w:szCs w:val="23"/>
        </w:rPr>
        <w:t>主辦</w:t>
      </w:r>
      <w:r w:rsidR="009179A8" w:rsidRPr="00685BFC">
        <w:rPr>
          <w:rFonts w:ascii="標楷體" w:eastAsia="標楷體" w:hAnsi="標楷體"/>
          <w:sz w:val="23"/>
          <w:szCs w:val="23"/>
        </w:rPr>
        <w:t>單位(</w:t>
      </w:r>
      <w:r w:rsidR="009179A8" w:rsidRPr="00685BFC">
        <w:rPr>
          <w:rFonts w:ascii="標楷體" w:eastAsia="標楷體" w:hAnsi="標楷體" w:hint="eastAsia"/>
          <w:sz w:val="23"/>
          <w:szCs w:val="23"/>
        </w:rPr>
        <w:t>簽章</w:t>
      </w:r>
      <w:r w:rsidR="009179A8" w:rsidRPr="00685BFC">
        <w:rPr>
          <w:rFonts w:ascii="標楷體" w:eastAsia="標楷體" w:hAnsi="標楷體"/>
          <w:sz w:val="23"/>
          <w:szCs w:val="23"/>
        </w:rPr>
        <w:t>)__________________</w:t>
      </w:r>
    </w:p>
    <w:p w:rsidR="00D5190E" w:rsidRDefault="00D5190E" w:rsidP="00147E80">
      <w:pPr>
        <w:rPr>
          <w:rFonts w:ascii="標楷體" w:eastAsia="標楷體" w:hAnsi="標楷體"/>
          <w:sz w:val="23"/>
          <w:szCs w:val="23"/>
        </w:rPr>
      </w:pPr>
    </w:p>
    <w:p w:rsidR="00D5190E" w:rsidRDefault="00D5190E" w:rsidP="00147E80">
      <w:pPr>
        <w:rPr>
          <w:rFonts w:ascii="標楷體" w:eastAsia="標楷體" w:hAnsi="標楷體"/>
          <w:sz w:val="23"/>
          <w:szCs w:val="23"/>
        </w:rPr>
      </w:pPr>
    </w:p>
    <w:p w:rsidR="00D5190E" w:rsidRDefault="00D5190E" w:rsidP="00147E80">
      <w:pPr>
        <w:rPr>
          <w:rFonts w:ascii="標楷體" w:eastAsia="標楷體" w:hAnsi="標楷體"/>
          <w:sz w:val="23"/>
          <w:szCs w:val="23"/>
        </w:rPr>
      </w:pPr>
    </w:p>
    <w:p w:rsidR="00D5190E" w:rsidRPr="00685BFC" w:rsidRDefault="00D5190E" w:rsidP="00D5190E">
      <w:pPr>
        <w:pStyle w:val="Default"/>
        <w:jc w:val="center"/>
        <w:rPr>
          <w:rFonts w:hAnsi="標楷體"/>
        </w:rPr>
      </w:pPr>
      <w:r w:rsidRPr="00685BFC">
        <w:rPr>
          <w:rFonts w:hAnsi="標楷體" w:cstheme="minorBidi"/>
          <w:color w:val="auto"/>
          <w:sz w:val="48"/>
          <w:szCs w:val="48"/>
        </w:rPr>
        <w:lastRenderedPageBreak/>
        <w:t>輔</w:t>
      </w:r>
      <w:r>
        <w:rPr>
          <w:rFonts w:hAnsi="標楷體" w:cstheme="minorBidi" w:hint="eastAsia"/>
          <w:color w:val="auto"/>
          <w:sz w:val="48"/>
          <w:szCs w:val="48"/>
        </w:rPr>
        <w:t>仁大學學生活動</w:t>
      </w:r>
      <w:r w:rsidRPr="00685BFC">
        <w:rPr>
          <w:rFonts w:hAnsi="標楷體" w:cstheme="minorBidi"/>
          <w:color w:val="auto"/>
          <w:sz w:val="48"/>
          <w:szCs w:val="48"/>
        </w:rPr>
        <w:t>上火確認表</w:t>
      </w:r>
      <w:r>
        <w:rPr>
          <w:rFonts w:hAnsi="標楷體" w:cstheme="minorBidi" w:hint="eastAsia"/>
          <w:color w:val="auto"/>
          <w:sz w:val="48"/>
          <w:szCs w:val="48"/>
        </w:rPr>
        <w:t>(</w:t>
      </w:r>
      <w:proofErr w:type="gramStart"/>
      <w:r>
        <w:rPr>
          <w:rFonts w:hAnsi="標楷體" w:cstheme="minorBidi" w:hint="eastAsia"/>
          <w:color w:val="auto"/>
          <w:sz w:val="48"/>
          <w:szCs w:val="48"/>
        </w:rPr>
        <w:t>香舞</w:t>
      </w:r>
      <w:proofErr w:type="gramEnd"/>
      <w:r>
        <w:rPr>
          <w:rFonts w:hAnsi="標楷體" w:cstheme="minorBidi" w:hint="eastAsia"/>
          <w:color w:val="auto"/>
          <w:sz w:val="48"/>
          <w:szCs w:val="48"/>
        </w:rPr>
        <w:t>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4"/>
        <w:gridCol w:w="1701"/>
        <w:gridCol w:w="851"/>
        <w:gridCol w:w="1701"/>
        <w:gridCol w:w="826"/>
        <w:gridCol w:w="449"/>
        <w:gridCol w:w="851"/>
        <w:gridCol w:w="850"/>
      </w:tblGrid>
      <w:tr w:rsidR="00D5190E" w:rsidRPr="00685BFC" w:rsidTr="00EF3B03">
        <w:trPr>
          <w:trHeight w:val="794"/>
          <w:jc w:val="center"/>
        </w:trPr>
        <w:tc>
          <w:tcPr>
            <w:tcW w:w="2405" w:type="dxa"/>
            <w:gridSpan w:val="2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活</w:t>
            </w:r>
            <w:r w:rsidRPr="00685BFC">
              <w:rPr>
                <w:rFonts w:hAnsi="標楷體"/>
                <w:szCs w:val="23"/>
              </w:rPr>
              <w:t>動名稱</w:t>
            </w:r>
          </w:p>
        </w:tc>
        <w:tc>
          <w:tcPr>
            <w:tcW w:w="5528" w:type="dxa"/>
            <w:gridSpan w:val="6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</w:tr>
      <w:tr w:rsidR="00D5190E" w:rsidRPr="00685BFC" w:rsidTr="00EF3B03">
        <w:trPr>
          <w:trHeight w:val="794"/>
          <w:jc w:val="center"/>
        </w:trPr>
        <w:tc>
          <w:tcPr>
            <w:tcW w:w="704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日期</w:t>
            </w:r>
          </w:p>
        </w:tc>
        <w:tc>
          <w:tcPr>
            <w:tcW w:w="1701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  <w:tc>
          <w:tcPr>
            <w:tcW w:w="851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時間</w:t>
            </w:r>
          </w:p>
        </w:tc>
        <w:tc>
          <w:tcPr>
            <w:tcW w:w="1701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  <w:tc>
          <w:tcPr>
            <w:tcW w:w="826" w:type="dxa"/>
            <w:vAlign w:val="center"/>
          </w:tcPr>
          <w:p w:rsidR="00D5190E" w:rsidRPr="00685BFC" w:rsidRDefault="00D5190E" w:rsidP="00EF3B03">
            <w:pPr>
              <w:widowControl/>
              <w:jc w:val="center"/>
              <w:rPr>
                <w:rFonts w:ascii="標楷體" w:eastAsia="標楷體" w:hAnsi="標楷體" w:cs="標楷體"/>
                <w:color w:val="000000"/>
                <w:kern w:val="0"/>
                <w:szCs w:val="23"/>
              </w:rPr>
            </w:pPr>
            <w:r w:rsidRPr="00685BFC">
              <w:rPr>
                <w:rFonts w:ascii="標楷體" w:eastAsia="標楷體" w:hAnsi="標楷體" w:hint="eastAsia"/>
                <w:szCs w:val="23"/>
              </w:rPr>
              <w:t>地點</w:t>
            </w:r>
          </w:p>
        </w:tc>
        <w:tc>
          <w:tcPr>
            <w:tcW w:w="2150" w:type="dxa"/>
            <w:gridSpan w:val="3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  <w:szCs w:val="23"/>
              </w:rPr>
            </w:pPr>
          </w:p>
        </w:tc>
      </w:tr>
      <w:tr w:rsidR="00D5190E" w:rsidRPr="00685BFC" w:rsidTr="00EF3B03">
        <w:trPr>
          <w:trHeight w:val="1230"/>
          <w:jc w:val="center"/>
        </w:trPr>
        <w:tc>
          <w:tcPr>
            <w:tcW w:w="7933" w:type="dxa"/>
            <w:gridSpan w:val="8"/>
          </w:tcPr>
          <w:p w:rsidR="00D5190E" w:rsidRPr="00355962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表演人員：</w:t>
            </w:r>
          </w:p>
          <w:p w:rsidR="00D5190E" w:rsidRPr="00685BFC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>
              <w:rPr>
                <w:rFonts w:hAnsi="標楷體" w:hint="eastAsia"/>
                <w:szCs w:val="23"/>
              </w:rPr>
              <w:t>點火</w:t>
            </w:r>
            <w:r w:rsidRPr="00685BFC">
              <w:rPr>
                <w:rFonts w:hAnsi="標楷體" w:hint="eastAsia"/>
                <w:szCs w:val="23"/>
              </w:rPr>
              <w:t>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D5190E" w:rsidRPr="00355962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滅火人員：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D5190E" w:rsidRPr="00685BFC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維安人員：</w:t>
            </w:r>
            <w:r>
              <w:rPr>
                <w:rFonts w:hAnsi="標楷體" w:hint="eastAsia"/>
                <w:szCs w:val="23"/>
              </w:rPr>
              <w:t>(至少三人)</w:t>
            </w:r>
          </w:p>
          <w:p w:rsidR="00D5190E" w:rsidRPr="00685BFC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緊急狀況處理人員：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D5190E" w:rsidRPr="00685BFC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醫療人員：</w:t>
            </w:r>
            <w:r w:rsidRPr="00685BFC" w:rsidDel="00737222">
              <w:rPr>
                <w:rFonts w:hAnsi="標楷體"/>
                <w:szCs w:val="23"/>
              </w:rPr>
              <w:t xml:space="preserve"> </w:t>
            </w:r>
            <w:r>
              <w:rPr>
                <w:rFonts w:hAnsi="標楷體" w:hint="eastAsia"/>
                <w:szCs w:val="23"/>
              </w:rPr>
              <w:t>(至少一人)</w:t>
            </w:r>
          </w:p>
          <w:p w:rsidR="00D5190E" w:rsidRPr="00685BFC" w:rsidRDefault="00D5190E" w:rsidP="00EF3B03">
            <w:pPr>
              <w:pStyle w:val="Default"/>
              <w:spacing w:beforeLines="50" w:before="180" w:afterLines="50" w:after="180"/>
              <w:rPr>
                <w:rFonts w:hAnsi="標楷體"/>
                <w:szCs w:val="23"/>
              </w:rPr>
            </w:pPr>
            <w:r w:rsidRPr="00685BFC">
              <w:rPr>
                <w:rFonts w:hAnsi="標楷體" w:hint="eastAsia"/>
                <w:szCs w:val="23"/>
              </w:rPr>
              <w:t>※活動當日與主辦單位確認相關工作人員名單，並於報到前於現場簽名</w:t>
            </w:r>
            <w:r>
              <w:rPr>
                <w:rFonts w:hAnsi="標楷體" w:hint="eastAsia"/>
                <w:szCs w:val="23"/>
              </w:rPr>
              <w:t>在姓名後方</w:t>
            </w:r>
            <w:r w:rsidRPr="00685BFC">
              <w:rPr>
                <w:rFonts w:hAnsi="標楷體" w:hint="eastAsia"/>
                <w:szCs w:val="23"/>
              </w:rPr>
              <w:t>，確認完畢相關工作事項。</w:t>
            </w:r>
          </w:p>
        </w:tc>
      </w:tr>
      <w:tr w:rsidR="00D5190E" w:rsidRPr="00685BFC" w:rsidTr="00EF3B03">
        <w:trPr>
          <w:trHeight w:val="120"/>
          <w:jc w:val="center"/>
        </w:trPr>
        <w:tc>
          <w:tcPr>
            <w:tcW w:w="7933" w:type="dxa"/>
            <w:gridSpan w:val="8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火安檢查確認表</w:t>
            </w:r>
          </w:p>
        </w:tc>
      </w:tr>
      <w:tr w:rsidR="00D5190E" w:rsidRPr="00685BFC" w:rsidTr="00EF3B03">
        <w:trPr>
          <w:trHeight w:val="14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proofErr w:type="gramStart"/>
            <w:r w:rsidRPr="00685BFC">
              <w:rPr>
                <w:rFonts w:hAnsi="標楷體" w:hint="eastAsia"/>
              </w:rPr>
              <w:t>一</w:t>
            </w:r>
            <w:proofErr w:type="gramEnd"/>
            <w:r w:rsidRPr="00685BFC">
              <w:rPr>
                <w:rFonts w:hAnsi="標楷體"/>
              </w:rPr>
              <w:t>&gt;</w:t>
            </w:r>
            <w:r w:rsidRPr="00685BFC">
              <w:rPr>
                <w:rFonts w:hAnsi="標楷體" w:hint="eastAsia"/>
              </w:rPr>
              <w:t>環境</w:t>
            </w:r>
          </w:p>
        </w:tc>
        <w:tc>
          <w:tcPr>
            <w:tcW w:w="850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確認</w:t>
            </w: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1.</w:t>
            </w:r>
            <w:r w:rsidRPr="00685BFC">
              <w:rPr>
                <w:rFonts w:hAnsi="標楷體" w:hint="eastAsia"/>
              </w:rPr>
              <w:t>場地是否濕滑？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2.</w:t>
            </w:r>
            <w:r w:rsidRPr="00685BFC">
              <w:rPr>
                <w:rFonts w:hAnsi="標楷體" w:hint="eastAsia"/>
              </w:rPr>
              <w:t>場地空間是否足夠？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3.</w:t>
            </w:r>
            <w:r w:rsidRPr="00685BFC">
              <w:rPr>
                <w:rFonts w:hAnsi="標楷體" w:hint="eastAsia"/>
              </w:rPr>
              <w:t>周遭是否有易燃物？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4.</w:t>
            </w:r>
            <w:r w:rsidRPr="00685BFC">
              <w:rPr>
                <w:rFonts w:hAnsi="標楷體" w:hint="eastAsia"/>
              </w:rPr>
              <w:t>有無突發危險性之可能？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5.表演區設置安全無慮。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6.</w:t>
            </w:r>
            <w:r w:rsidR="00C60EF6">
              <w:rPr>
                <w:rFonts w:hAnsi="標楷體" w:hint="eastAsia"/>
              </w:rPr>
              <w:t>點火</w:t>
            </w:r>
            <w:r w:rsidRPr="00685BFC">
              <w:rPr>
                <w:rFonts w:hAnsi="標楷體" w:hint="eastAsia"/>
              </w:rPr>
              <w:t>區設置安全無慮。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7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7.滅火區設置安全無慮。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20"/>
          <w:jc w:val="center"/>
        </w:trPr>
        <w:tc>
          <w:tcPr>
            <w:tcW w:w="7933" w:type="dxa"/>
            <w:gridSpan w:val="8"/>
          </w:tcPr>
          <w:p w:rsidR="00D5190E" w:rsidRPr="00685BFC" w:rsidRDefault="00124973" w:rsidP="00D22122">
            <w:pPr>
              <w:pStyle w:val="Default"/>
              <w:jc w:val="righ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D5190E">
              <w:rPr>
                <w:rFonts w:hAnsi="標楷體" w:hint="eastAsia"/>
              </w:rPr>
              <w:t>負責人</w:t>
            </w:r>
            <w:r w:rsidR="00D5190E" w:rsidRPr="00685BFC">
              <w:rPr>
                <w:rFonts w:hAnsi="標楷體" w:hint="eastAsia"/>
              </w:rPr>
              <w:t>簽名</w:t>
            </w:r>
            <w:r w:rsidR="00D5190E" w:rsidRPr="00685BFC">
              <w:rPr>
                <w:rFonts w:hAnsi="標楷體"/>
              </w:rPr>
              <w:t>:_________________</w:t>
            </w:r>
          </w:p>
        </w:tc>
      </w:tr>
      <w:tr w:rsidR="00D5190E" w:rsidRPr="00685BFC" w:rsidTr="00EF3B03">
        <w:trPr>
          <w:trHeight w:val="140"/>
          <w:jc w:val="center"/>
        </w:trPr>
        <w:tc>
          <w:tcPr>
            <w:tcW w:w="6232" w:type="dxa"/>
            <w:gridSpan w:val="6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r w:rsidRPr="00685BFC">
              <w:rPr>
                <w:rFonts w:hAnsi="標楷體" w:hint="eastAsia"/>
              </w:rPr>
              <w:t>二</w:t>
            </w:r>
            <w:r w:rsidRPr="00685BFC">
              <w:rPr>
                <w:rFonts w:hAnsi="標楷體"/>
              </w:rPr>
              <w:t>&gt;</w:t>
            </w:r>
            <w:r w:rsidRPr="00685BFC">
              <w:rPr>
                <w:rFonts w:hAnsi="標楷體" w:hint="eastAsia"/>
              </w:rPr>
              <w:t xml:space="preserve">安全器材 </w:t>
            </w:r>
            <w:r w:rsidRPr="00685BFC">
              <w:rPr>
                <w:rFonts w:hAnsi="標楷體" w:hint="eastAsia"/>
                <w:color w:val="FF0000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數量</w:t>
            </w:r>
          </w:p>
        </w:tc>
        <w:tc>
          <w:tcPr>
            <w:tcW w:w="850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確認</w:t>
            </w: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6232" w:type="dxa"/>
            <w:gridSpan w:val="6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1.</w:t>
            </w:r>
            <w:r w:rsidRPr="00685BFC">
              <w:rPr>
                <w:rFonts w:hAnsi="標楷體" w:hint="eastAsia"/>
              </w:rPr>
              <w:t>滅火器</w:t>
            </w:r>
          </w:p>
        </w:tc>
        <w:tc>
          <w:tcPr>
            <w:tcW w:w="851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6232" w:type="dxa"/>
            <w:gridSpan w:val="6"/>
          </w:tcPr>
          <w:p w:rsidR="00D5190E" w:rsidRPr="00685BFC" w:rsidRDefault="009F25A4" w:rsidP="00EF3B03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2</w:t>
            </w:r>
            <w:r w:rsidR="00D5190E" w:rsidRPr="00685BFC">
              <w:rPr>
                <w:rFonts w:hAnsi="標楷體"/>
              </w:rPr>
              <w:t>.</w:t>
            </w:r>
            <w:r w:rsidR="00D5190E" w:rsidRPr="00685BFC">
              <w:rPr>
                <w:rFonts w:hAnsi="標楷體" w:hint="eastAsia"/>
              </w:rPr>
              <w:t>水桶</w:t>
            </w:r>
          </w:p>
        </w:tc>
        <w:tc>
          <w:tcPr>
            <w:tcW w:w="851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6232" w:type="dxa"/>
            <w:gridSpan w:val="6"/>
          </w:tcPr>
          <w:p w:rsidR="00D5190E" w:rsidRPr="00685BFC" w:rsidRDefault="009F25A4" w:rsidP="00EF3B03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3</w:t>
            </w:r>
            <w:r w:rsidR="00D5190E" w:rsidRPr="00685BFC">
              <w:rPr>
                <w:rFonts w:hAnsi="標楷體"/>
              </w:rPr>
              <w:t>.</w:t>
            </w:r>
            <w:r w:rsidR="00D5190E" w:rsidRPr="00685BFC">
              <w:rPr>
                <w:rFonts w:hAnsi="標楷體" w:hint="eastAsia"/>
              </w:rPr>
              <w:t>三角錐</w:t>
            </w:r>
          </w:p>
        </w:tc>
        <w:tc>
          <w:tcPr>
            <w:tcW w:w="851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6232" w:type="dxa"/>
            <w:gridSpan w:val="6"/>
          </w:tcPr>
          <w:p w:rsidR="00D5190E" w:rsidRPr="00685BFC" w:rsidRDefault="009F25A4" w:rsidP="00EF3B03">
            <w:pPr>
              <w:pStyle w:val="Default"/>
              <w:rPr>
                <w:rFonts w:hAnsi="標楷體"/>
              </w:rPr>
            </w:pPr>
            <w:r>
              <w:rPr>
                <w:rFonts w:hAnsi="標楷體" w:hint="eastAsia"/>
              </w:rPr>
              <w:t>4</w:t>
            </w:r>
            <w:r w:rsidR="00D5190E" w:rsidRPr="00685BFC">
              <w:rPr>
                <w:rFonts w:hAnsi="標楷體"/>
              </w:rPr>
              <w:t>.</w:t>
            </w:r>
            <w:r w:rsidR="00D5190E" w:rsidRPr="00685BFC">
              <w:rPr>
                <w:rFonts w:hAnsi="標楷體" w:hint="eastAsia"/>
              </w:rPr>
              <w:t>急救箱</w:t>
            </w:r>
          </w:p>
        </w:tc>
        <w:tc>
          <w:tcPr>
            <w:tcW w:w="851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20"/>
          <w:jc w:val="center"/>
        </w:trPr>
        <w:tc>
          <w:tcPr>
            <w:tcW w:w="7933" w:type="dxa"/>
            <w:gridSpan w:val="8"/>
          </w:tcPr>
          <w:p w:rsidR="00D5190E" w:rsidRPr="00685BFC" w:rsidRDefault="00124973" w:rsidP="00D22122">
            <w:pPr>
              <w:pStyle w:val="Default"/>
              <w:jc w:val="right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D5190E">
              <w:rPr>
                <w:rFonts w:hAnsi="標楷體" w:hint="eastAsia"/>
              </w:rPr>
              <w:t>負責人</w:t>
            </w:r>
            <w:r w:rsidR="00D5190E" w:rsidRPr="00685BFC">
              <w:rPr>
                <w:rFonts w:hAnsi="標楷體" w:hint="eastAsia"/>
              </w:rPr>
              <w:t>簽名</w:t>
            </w:r>
            <w:r w:rsidR="00D5190E" w:rsidRPr="00685BFC">
              <w:rPr>
                <w:rFonts w:hAnsi="標楷體"/>
              </w:rPr>
              <w:t>:_________________</w:t>
            </w:r>
          </w:p>
        </w:tc>
      </w:tr>
    </w:tbl>
    <w:p w:rsidR="00D5190E" w:rsidRPr="00685BFC" w:rsidRDefault="00D5190E" w:rsidP="00D5190E">
      <w:pPr>
        <w:rPr>
          <w:rFonts w:ascii="標楷體" w:eastAsia="標楷體"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7"/>
        <w:gridCol w:w="2733"/>
        <w:gridCol w:w="1275"/>
        <w:gridCol w:w="1418"/>
        <w:gridCol w:w="850"/>
      </w:tblGrid>
      <w:tr w:rsidR="00D5190E" w:rsidRPr="00685BFC" w:rsidTr="00EF3B03">
        <w:trPr>
          <w:trHeight w:val="14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r w:rsidRPr="00685BFC">
              <w:rPr>
                <w:rFonts w:hAnsi="標楷體" w:hint="eastAsia"/>
              </w:rPr>
              <w:t>三</w:t>
            </w:r>
            <w:r w:rsidRPr="00685BFC">
              <w:rPr>
                <w:rFonts w:hAnsi="標楷體"/>
              </w:rPr>
              <w:t>&gt;</w:t>
            </w:r>
            <w:r w:rsidRPr="00685BFC">
              <w:rPr>
                <w:rFonts w:hAnsi="標楷體" w:hint="eastAsia"/>
              </w:rPr>
              <w:t>人員</w:t>
            </w:r>
          </w:p>
        </w:tc>
        <w:tc>
          <w:tcPr>
            <w:tcW w:w="850" w:type="dxa"/>
            <w:vAlign w:val="center"/>
          </w:tcPr>
          <w:p w:rsidR="00D5190E" w:rsidRPr="00685BFC" w:rsidRDefault="00D5190E" w:rsidP="00EF3B03">
            <w:pPr>
              <w:pStyle w:val="Default"/>
              <w:jc w:val="center"/>
              <w:rPr>
                <w:rFonts w:hAnsi="標楷體"/>
              </w:rPr>
            </w:pPr>
            <w:r w:rsidRPr="00685BFC">
              <w:rPr>
                <w:rFonts w:hAnsi="標楷體" w:hint="eastAsia"/>
              </w:rPr>
              <w:t>確認</w:t>
            </w: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1.</w:t>
            </w:r>
            <w:r w:rsidRPr="00685BFC">
              <w:rPr>
                <w:rFonts w:hAnsi="標楷體" w:hint="eastAsia"/>
              </w:rPr>
              <w:t>人員現場身體健康狀況是否正常無異狀？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lastRenderedPageBreak/>
              <w:t>2.</w:t>
            </w:r>
            <w:r w:rsidRPr="00685BFC">
              <w:rPr>
                <w:rFonts w:hAnsi="標楷體" w:hint="eastAsia"/>
              </w:rPr>
              <w:t>人員是否有心臟病、高血壓、氣喘等不適合參與此項活動之病史？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12497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3.</w:t>
            </w:r>
            <w:r w:rsidRPr="00685BFC">
              <w:rPr>
                <w:rFonts w:hAnsi="標楷體" w:hint="eastAsia"/>
              </w:rPr>
              <w:t>上火人員是否已有正確火安觀念？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4.</w:t>
            </w:r>
            <w:r w:rsidRPr="00685BFC">
              <w:rPr>
                <w:rFonts w:hAnsi="標楷體" w:hint="eastAsia"/>
              </w:rPr>
              <w:t>對於突發狀況之狀況模擬是否能正確應對？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5.</w:t>
            </w:r>
            <w:r w:rsidR="00124973" w:rsidRPr="00685BFC">
              <w:rPr>
                <w:rFonts w:hAnsi="標楷體" w:hint="eastAsia"/>
              </w:rPr>
              <w:t>表</w:t>
            </w:r>
            <w:r w:rsidR="00124973" w:rsidRPr="00685BFC">
              <w:rPr>
                <w:rFonts w:hAnsi="標楷體"/>
              </w:rPr>
              <w:t>演</w:t>
            </w:r>
            <w:r w:rsidRPr="00685BFC">
              <w:rPr>
                <w:rFonts w:hAnsi="標楷體" w:hint="eastAsia"/>
              </w:rPr>
              <w:t>相關</w:t>
            </w:r>
            <w:r w:rsidR="00124973" w:rsidRPr="00685BFC">
              <w:rPr>
                <w:rFonts w:hAnsi="標楷體"/>
              </w:rPr>
              <w:t>工作人員</w:t>
            </w:r>
            <w:r w:rsidRPr="00685BFC">
              <w:rPr>
                <w:rFonts w:hAnsi="標楷體" w:hint="eastAsia"/>
              </w:rPr>
              <w:t>是否已學會急救處理及消防措施？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10"/>
          <w:jc w:val="center"/>
        </w:trPr>
        <w:tc>
          <w:tcPr>
            <w:tcW w:w="708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6.</w:t>
            </w: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演相關工作人員是否</w:t>
            </w:r>
            <w:r w:rsidRPr="00685BFC">
              <w:rPr>
                <w:rFonts w:hAnsi="標楷體" w:hint="eastAsia"/>
              </w:rPr>
              <w:t>皆</w:t>
            </w:r>
            <w:r w:rsidRPr="00685BFC">
              <w:rPr>
                <w:rFonts w:hAnsi="標楷體"/>
              </w:rPr>
              <w:t>以就位</w:t>
            </w:r>
            <w:r w:rsidRPr="00685BFC">
              <w:rPr>
                <w:rFonts w:hAnsi="標楷體" w:hint="eastAsia"/>
              </w:rPr>
              <w:t>？</w:t>
            </w:r>
          </w:p>
        </w:tc>
        <w:tc>
          <w:tcPr>
            <w:tcW w:w="850" w:type="dxa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20"/>
          <w:jc w:val="center"/>
        </w:trPr>
        <w:tc>
          <w:tcPr>
            <w:tcW w:w="7933" w:type="dxa"/>
            <w:gridSpan w:val="5"/>
          </w:tcPr>
          <w:p w:rsidR="00D5190E" w:rsidRPr="00685BFC" w:rsidRDefault="00124973" w:rsidP="00D22122">
            <w:pPr>
              <w:pStyle w:val="Default"/>
              <w:jc w:val="righ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D5190E">
              <w:rPr>
                <w:rFonts w:hAnsi="標楷體" w:hint="eastAsia"/>
                <w:sz w:val="23"/>
                <w:szCs w:val="23"/>
              </w:rPr>
              <w:t>負責人</w:t>
            </w:r>
            <w:r w:rsidR="00D5190E" w:rsidRPr="00685BFC">
              <w:rPr>
                <w:rFonts w:hAnsi="標楷體" w:hint="eastAsia"/>
                <w:sz w:val="23"/>
                <w:szCs w:val="23"/>
              </w:rPr>
              <w:t>簽名</w:t>
            </w:r>
            <w:r w:rsidR="00D5190E" w:rsidRPr="00685BFC">
              <w:rPr>
                <w:rFonts w:hAnsi="標楷體"/>
                <w:sz w:val="23"/>
                <w:szCs w:val="23"/>
              </w:rPr>
              <w:t>:_________________</w:t>
            </w:r>
          </w:p>
        </w:tc>
      </w:tr>
      <w:tr w:rsidR="00D5190E" w:rsidRPr="00685BFC" w:rsidTr="00B80A7F">
        <w:trPr>
          <w:trHeight w:val="385"/>
          <w:jc w:val="center"/>
        </w:trPr>
        <w:tc>
          <w:tcPr>
            <w:tcW w:w="1657" w:type="dxa"/>
          </w:tcPr>
          <w:p w:rsidR="00D5190E" w:rsidRPr="00685BFC" w:rsidRDefault="00B80A7F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緊急狀況處理人員</w:t>
            </w:r>
            <w:r w:rsidR="00D5190E" w:rsidRPr="00685BFC">
              <w:rPr>
                <w:rFonts w:hAnsi="標楷體"/>
                <w:sz w:val="23"/>
                <w:szCs w:val="23"/>
              </w:rPr>
              <w:t>(</w:t>
            </w:r>
            <w:r w:rsidR="00D5190E"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="00D5190E"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733" w:type="dxa"/>
          </w:tcPr>
          <w:p w:rsidR="00D5190E" w:rsidRPr="00685BFC" w:rsidRDefault="00D5190E" w:rsidP="00EF3B03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D5190E" w:rsidRPr="00685BFC" w:rsidRDefault="00D5190E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1275" w:type="dxa"/>
          </w:tcPr>
          <w:p w:rsidR="00D5190E" w:rsidRPr="00685BFC" w:rsidRDefault="00B12333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活</w:t>
            </w:r>
            <w:r>
              <w:rPr>
                <w:rFonts w:hAnsi="標楷體"/>
                <w:sz w:val="23"/>
                <w:szCs w:val="23"/>
              </w:rPr>
              <w:t>動</w:t>
            </w:r>
            <w:r w:rsidR="00D5190E">
              <w:rPr>
                <w:rFonts w:hAnsi="標楷體" w:hint="eastAsia"/>
                <w:sz w:val="23"/>
                <w:szCs w:val="23"/>
              </w:rPr>
              <w:t>總召</w:t>
            </w:r>
          </w:p>
          <w:p w:rsidR="00D5190E" w:rsidRPr="00685BFC" w:rsidRDefault="00D5190E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/>
                <w:sz w:val="23"/>
                <w:szCs w:val="23"/>
              </w:rPr>
              <w:t>(</w:t>
            </w:r>
            <w:r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268" w:type="dxa"/>
            <w:gridSpan w:val="2"/>
          </w:tcPr>
          <w:p w:rsidR="00D5190E" w:rsidRPr="00685BFC" w:rsidRDefault="00D5190E" w:rsidP="00EF3B03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D5190E" w:rsidRPr="00685BFC" w:rsidRDefault="00D5190E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</w:tbl>
    <w:p w:rsidR="00D5190E" w:rsidRPr="00685BFC" w:rsidRDefault="00D5190E" w:rsidP="00D5190E">
      <w:pPr>
        <w:pStyle w:val="Default"/>
        <w:rPr>
          <w:rFonts w:hAnsi="標楷體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57"/>
        <w:gridCol w:w="2733"/>
        <w:gridCol w:w="1275"/>
        <w:gridCol w:w="2268"/>
      </w:tblGrid>
      <w:tr w:rsidR="00D5190E" w:rsidRPr="00685BFC" w:rsidTr="00EF3B03">
        <w:trPr>
          <w:trHeight w:val="140"/>
          <w:jc w:val="center"/>
        </w:trPr>
        <w:tc>
          <w:tcPr>
            <w:tcW w:w="793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  <w:r w:rsidRPr="00685BFC">
              <w:rPr>
                <w:rFonts w:hAnsi="標楷體"/>
              </w:rPr>
              <w:t>&lt;</w:t>
            </w:r>
            <w:r>
              <w:rPr>
                <w:rFonts w:hAnsi="標楷體" w:hint="eastAsia"/>
              </w:rPr>
              <w:t>四</w:t>
            </w:r>
            <w:r w:rsidRPr="00685BFC">
              <w:rPr>
                <w:rFonts w:hAnsi="標楷體"/>
              </w:rPr>
              <w:t>&gt;</w:t>
            </w:r>
            <w:r>
              <w:rPr>
                <w:rFonts w:hAnsi="標楷體" w:hint="eastAsia"/>
              </w:rPr>
              <w:t>場地配置圖</w:t>
            </w:r>
          </w:p>
        </w:tc>
      </w:tr>
      <w:tr w:rsidR="00D5190E" w:rsidRPr="00685BFC" w:rsidTr="00EF3B03">
        <w:trPr>
          <w:trHeight w:val="2570"/>
          <w:jc w:val="center"/>
        </w:trPr>
        <w:tc>
          <w:tcPr>
            <w:tcW w:w="7933" w:type="dxa"/>
            <w:gridSpan w:val="4"/>
          </w:tcPr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Default="00D5190E" w:rsidP="00EF3B03">
            <w:pPr>
              <w:pStyle w:val="Default"/>
              <w:rPr>
                <w:rFonts w:hAnsi="標楷體"/>
              </w:rPr>
            </w:pPr>
          </w:p>
          <w:p w:rsidR="00D5190E" w:rsidRPr="00685BFC" w:rsidRDefault="00D5190E" w:rsidP="00EF3B03">
            <w:pPr>
              <w:pStyle w:val="Default"/>
              <w:rPr>
                <w:rFonts w:hAnsi="標楷體"/>
              </w:rPr>
            </w:pPr>
          </w:p>
        </w:tc>
      </w:tr>
      <w:tr w:rsidR="00D5190E" w:rsidRPr="00685BFC" w:rsidTr="00EF3B03">
        <w:trPr>
          <w:trHeight w:val="120"/>
          <w:jc w:val="center"/>
        </w:trPr>
        <w:tc>
          <w:tcPr>
            <w:tcW w:w="7933" w:type="dxa"/>
            <w:gridSpan w:val="4"/>
          </w:tcPr>
          <w:p w:rsidR="00D5190E" w:rsidRPr="00685BFC" w:rsidRDefault="00EB5DF0" w:rsidP="00D22122">
            <w:pPr>
              <w:pStyle w:val="Default"/>
              <w:jc w:val="righ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 w:hint="eastAsia"/>
              </w:rPr>
              <w:t>表</w:t>
            </w:r>
            <w:r w:rsidRPr="00685BFC">
              <w:rPr>
                <w:rFonts w:hAnsi="標楷體"/>
              </w:rPr>
              <w:t>演</w:t>
            </w:r>
            <w:r w:rsidR="00D5190E">
              <w:rPr>
                <w:rFonts w:hAnsi="標楷體" w:hint="eastAsia"/>
                <w:sz w:val="23"/>
                <w:szCs w:val="23"/>
              </w:rPr>
              <w:t>負責人</w:t>
            </w:r>
            <w:r w:rsidR="00D5190E" w:rsidRPr="00685BFC">
              <w:rPr>
                <w:rFonts w:hAnsi="標楷體" w:hint="eastAsia"/>
                <w:sz w:val="23"/>
                <w:szCs w:val="23"/>
              </w:rPr>
              <w:t>簽名</w:t>
            </w:r>
            <w:r w:rsidR="00D5190E" w:rsidRPr="00685BFC">
              <w:rPr>
                <w:rFonts w:hAnsi="標楷體"/>
                <w:sz w:val="23"/>
                <w:szCs w:val="23"/>
              </w:rPr>
              <w:t>:_________________</w:t>
            </w:r>
          </w:p>
        </w:tc>
      </w:tr>
      <w:tr w:rsidR="00D5190E" w:rsidRPr="00685BFC" w:rsidTr="00B80A7F">
        <w:trPr>
          <w:trHeight w:val="385"/>
          <w:jc w:val="center"/>
        </w:trPr>
        <w:tc>
          <w:tcPr>
            <w:tcW w:w="1657" w:type="dxa"/>
          </w:tcPr>
          <w:p w:rsidR="00D5190E" w:rsidRPr="00685BFC" w:rsidRDefault="00B80A7F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緊急狀況處理人員</w:t>
            </w:r>
            <w:r w:rsidRPr="00685BFC">
              <w:rPr>
                <w:rFonts w:hAnsi="標楷體"/>
                <w:sz w:val="23"/>
                <w:szCs w:val="23"/>
              </w:rPr>
              <w:t>(</w:t>
            </w:r>
            <w:r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733" w:type="dxa"/>
          </w:tcPr>
          <w:p w:rsidR="00D5190E" w:rsidRPr="00685BFC" w:rsidRDefault="00D5190E" w:rsidP="00EF3B03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D5190E" w:rsidRPr="00685BFC" w:rsidRDefault="00D5190E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  <w:tc>
          <w:tcPr>
            <w:tcW w:w="1275" w:type="dxa"/>
          </w:tcPr>
          <w:p w:rsidR="00D5190E" w:rsidRPr="00685BFC" w:rsidRDefault="000049FB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  <w:r>
              <w:rPr>
                <w:rFonts w:hAnsi="標楷體" w:hint="eastAsia"/>
                <w:sz w:val="23"/>
                <w:szCs w:val="23"/>
              </w:rPr>
              <w:t>活</w:t>
            </w:r>
            <w:r>
              <w:rPr>
                <w:rFonts w:hAnsi="標楷體"/>
                <w:sz w:val="23"/>
                <w:szCs w:val="23"/>
              </w:rPr>
              <w:t>動</w:t>
            </w:r>
            <w:r w:rsidR="00D5190E">
              <w:rPr>
                <w:rFonts w:hAnsi="標楷體" w:hint="eastAsia"/>
                <w:sz w:val="23"/>
                <w:szCs w:val="23"/>
              </w:rPr>
              <w:t>總召</w:t>
            </w:r>
          </w:p>
          <w:p w:rsidR="00D5190E" w:rsidRPr="00685BFC" w:rsidRDefault="00D5190E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  <w:r w:rsidRPr="00685BFC">
              <w:rPr>
                <w:rFonts w:hAnsi="標楷體"/>
                <w:sz w:val="23"/>
                <w:szCs w:val="23"/>
              </w:rPr>
              <w:t>(</w:t>
            </w:r>
            <w:r w:rsidRPr="00685BFC">
              <w:rPr>
                <w:rFonts w:hAnsi="標楷體" w:hint="eastAsia"/>
                <w:sz w:val="23"/>
                <w:szCs w:val="23"/>
              </w:rPr>
              <w:t>簽章</w:t>
            </w:r>
            <w:r w:rsidRPr="00685BFC">
              <w:rPr>
                <w:rFonts w:hAnsi="標楷體"/>
                <w:sz w:val="23"/>
                <w:szCs w:val="23"/>
              </w:rPr>
              <w:t>)</w:t>
            </w:r>
          </w:p>
        </w:tc>
        <w:tc>
          <w:tcPr>
            <w:tcW w:w="2268" w:type="dxa"/>
          </w:tcPr>
          <w:p w:rsidR="00D5190E" w:rsidRPr="00685BFC" w:rsidRDefault="00D5190E" w:rsidP="00EF3B03">
            <w:pPr>
              <w:widowControl/>
              <w:rPr>
                <w:rFonts w:ascii="標楷體" w:eastAsia="標楷體" w:hAnsi="標楷體" w:cs="標楷體"/>
                <w:color w:val="000000"/>
                <w:kern w:val="0"/>
                <w:sz w:val="23"/>
                <w:szCs w:val="23"/>
              </w:rPr>
            </w:pPr>
          </w:p>
          <w:p w:rsidR="00D5190E" w:rsidRPr="00685BFC" w:rsidRDefault="00D5190E" w:rsidP="00EF3B03">
            <w:pPr>
              <w:pStyle w:val="Default"/>
              <w:rPr>
                <w:rFonts w:hAnsi="標楷體"/>
                <w:sz w:val="23"/>
                <w:szCs w:val="23"/>
              </w:rPr>
            </w:pPr>
          </w:p>
        </w:tc>
      </w:tr>
    </w:tbl>
    <w:p w:rsidR="00D5190E" w:rsidRPr="00685BFC" w:rsidRDefault="00D5190E" w:rsidP="00D5190E">
      <w:pPr>
        <w:rPr>
          <w:rFonts w:ascii="標楷體" w:eastAsia="標楷體" w:hAnsi="標楷體"/>
          <w:sz w:val="23"/>
          <w:szCs w:val="23"/>
        </w:rPr>
      </w:pPr>
    </w:p>
    <w:p w:rsidR="00D5190E" w:rsidRPr="00147E80" w:rsidRDefault="00D22122" w:rsidP="00D5190E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  <w:sz w:val="23"/>
          <w:szCs w:val="23"/>
        </w:rPr>
        <w:t>行政</w:t>
      </w:r>
      <w:r w:rsidR="00D5190E" w:rsidRPr="00685BFC">
        <w:rPr>
          <w:rFonts w:ascii="標楷體" w:eastAsia="標楷體" w:hAnsi="標楷體"/>
          <w:sz w:val="23"/>
          <w:szCs w:val="23"/>
        </w:rPr>
        <w:t>指導老師(</w:t>
      </w:r>
      <w:r w:rsidR="00D5190E" w:rsidRPr="00685BFC">
        <w:rPr>
          <w:rFonts w:ascii="標楷體" w:eastAsia="標楷體" w:hAnsi="標楷體" w:hint="eastAsia"/>
          <w:sz w:val="23"/>
          <w:szCs w:val="23"/>
        </w:rPr>
        <w:t>簽章</w:t>
      </w:r>
      <w:r w:rsidR="00D5190E" w:rsidRPr="00685BFC">
        <w:rPr>
          <w:rFonts w:ascii="標楷體" w:eastAsia="標楷體" w:hAnsi="標楷體"/>
          <w:sz w:val="23"/>
          <w:szCs w:val="23"/>
        </w:rPr>
        <w:t>)__________________</w:t>
      </w:r>
      <w:r w:rsidR="00D5190E" w:rsidRPr="00685BFC">
        <w:rPr>
          <w:rFonts w:ascii="標楷體" w:eastAsia="標楷體" w:hAnsi="標楷體" w:hint="eastAsia"/>
          <w:sz w:val="23"/>
          <w:szCs w:val="23"/>
        </w:rPr>
        <w:t>活</w:t>
      </w:r>
      <w:r w:rsidR="00D5190E" w:rsidRPr="00685BFC">
        <w:rPr>
          <w:rFonts w:ascii="標楷體" w:eastAsia="標楷體" w:hAnsi="標楷體"/>
          <w:sz w:val="23"/>
          <w:szCs w:val="23"/>
        </w:rPr>
        <w:t>動</w:t>
      </w:r>
      <w:r w:rsidR="00124973">
        <w:rPr>
          <w:rFonts w:ascii="標楷體" w:eastAsia="標楷體" w:hAnsi="標楷體" w:hint="eastAsia"/>
          <w:sz w:val="23"/>
          <w:szCs w:val="23"/>
        </w:rPr>
        <w:t>主辦</w:t>
      </w:r>
      <w:r w:rsidR="00D5190E" w:rsidRPr="00685BFC">
        <w:rPr>
          <w:rFonts w:ascii="標楷體" w:eastAsia="標楷體" w:hAnsi="標楷體"/>
          <w:sz w:val="23"/>
          <w:szCs w:val="23"/>
        </w:rPr>
        <w:t>單位(</w:t>
      </w:r>
      <w:r w:rsidR="00D5190E" w:rsidRPr="00685BFC">
        <w:rPr>
          <w:rFonts w:ascii="標楷體" w:eastAsia="標楷體" w:hAnsi="標楷體" w:hint="eastAsia"/>
          <w:sz w:val="23"/>
          <w:szCs w:val="23"/>
        </w:rPr>
        <w:t>簽章</w:t>
      </w:r>
      <w:r w:rsidR="00D5190E" w:rsidRPr="00685BFC">
        <w:rPr>
          <w:rFonts w:ascii="標楷體" w:eastAsia="標楷體" w:hAnsi="標楷體"/>
          <w:sz w:val="23"/>
          <w:szCs w:val="23"/>
        </w:rPr>
        <w:t>)__________________</w:t>
      </w:r>
    </w:p>
    <w:p w:rsidR="00D5190E" w:rsidRPr="00D5190E" w:rsidRDefault="00D5190E" w:rsidP="00147E80">
      <w:pPr>
        <w:rPr>
          <w:rFonts w:ascii="標楷體" w:eastAsia="標楷體" w:hAnsi="標楷體"/>
        </w:rPr>
      </w:pPr>
    </w:p>
    <w:sectPr w:rsidR="00D5190E" w:rsidRPr="00D5190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50BCF"/>
    <w:multiLevelType w:val="hybridMultilevel"/>
    <w:tmpl w:val="51602348"/>
    <w:lvl w:ilvl="0" w:tplc="86A85310">
      <w:start w:val="1"/>
      <w:numFmt w:val="taiwaneseCountingThousand"/>
      <w:lvlText w:val="第%1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59C5972"/>
    <w:multiLevelType w:val="hybridMultilevel"/>
    <w:tmpl w:val="5C3A809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89D62DD"/>
    <w:multiLevelType w:val="hybridMultilevel"/>
    <w:tmpl w:val="FD2E755E"/>
    <w:lvl w:ilvl="0" w:tplc="C5C6B1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A1F5572"/>
    <w:multiLevelType w:val="hybridMultilevel"/>
    <w:tmpl w:val="B5D67B5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C4412F2"/>
    <w:multiLevelType w:val="hybridMultilevel"/>
    <w:tmpl w:val="F9946064"/>
    <w:lvl w:ilvl="0" w:tplc="072ED67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20F92185"/>
    <w:multiLevelType w:val="hybridMultilevel"/>
    <w:tmpl w:val="60C62AA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68858B4"/>
    <w:multiLevelType w:val="hybridMultilevel"/>
    <w:tmpl w:val="DAF6AB4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28CB2483"/>
    <w:multiLevelType w:val="hybridMultilevel"/>
    <w:tmpl w:val="01CE9468"/>
    <w:lvl w:ilvl="0" w:tplc="EBB07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306E2C11"/>
    <w:multiLevelType w:val="hybridMultilevel"/>
    <w:tmpl w:val="72C67814"/>
    <w:lvl w:ilvl="0" w:tplc="86A85310">
      <w:start w:val="1"/>
      <w:numFmt w:val="taiwaneseCountingThousand"/>
      <w:lvlText w:val="第%1節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331731B6"/>
    <w:multiLevelType w:val="hybridMultilevel"/>
    <w:tmpl w:val="BCCC572A"/>
    <w:lvl w:ilvl="0" w:tplc="CCECFEF6">
      <w:start w:val="1"/>
      <w:numFmt w:val="taiwaneseCountingThousand"/>
      <w:lvlText w:val="第%1節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AC2747F"/>
    <w:multiLevelType w:val="hybridMultilevel"/>
    <w:tmpl w:val="F9A6E8D2"/>
    <w:lvl w:ilvl="0" w:tplc="6A5006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3B9B7704"/>
    <w:multiLevelType w:val="hybridMultilevel"/>
    <w:tmpl w:val="0CEAC392"/>
    <w:lvl w:ilvl="0" w:tplc="7B3C4214">
      <w:start w:val="3"/>
      <w:numFmt w:val="taiwaneseCountingThousand"/>
      <w:lvlText w:val="第%1節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40E83C93"/>
    <w:multiLevelType w:val="hybridMultilevel"/>
    <w:tmpl w:val="785A7660"/>
    <w:lvl w:ilvl="0" w:tplc="53160844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413D76B9"/>
    <w:multiLevelType w:val="hybridMultilevel"/>
    <w:tmpl w:val="13087B04"/>
    <w:lvl w:ilvl="0" w:tplc="60540D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50812C08"/>
    <w:multiLevelType w:val="hybridMultilevel"/>
    <w:tmpl w:val="A522AE70"/>
    <w:lvl w:ilvl="0" w:tplc="24FC5F44">
      <w:start w:val="1"/>
      <w:numFmt w:val="taiwaneseCountingThousand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548A00C5"/>
    <w:multiLevelType w:val="hybridMultilevel"/>
    <w:tmpl w:val="87C64458"/>
    <w:lvl w:ilvl="0" w:tplc="EBB07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5A246975"/>
    <w:multiLevelType w:val="hybridMultilevel"/>
    <w:tmpl w:val="9A568430"/>
    <w:lvl w:ilvl="0" w:tplc="24FC5F44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F981E78"/>
    <w:multiLevelType w:val="hybridMultilevel"/>
    <w:tmpl w:val="25BE625C"/>
    <w:lvl w:ilvl="0" w:tplc="86A85310">
      <w:start w:val="1"/>
      <w:numFmt w:val="taiwaneseCountingThousand"/>
      <w:lvlText w:val="第%1節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60E03175"/>
    <w:multiLevelType w:val="hybridMultilevel"/>
    <w:tmpl w:val="BEE4E4F8"/>
    <w:lvl w:ilvl="0" w:tplc="086A20EE">
      <w:start w:val="1"/>
      <w:numFmt w:val="ideographLegalTraditional"/>
      <w:lvlText w:val="%1、"/>
      <w:lvlJc w:val="left"/>
      <w:pPr>
        <w:ind w:left="720" w:hanging="720"/>
      </w:pPr>
      <w:rPr>
        <w:rFonts w:cs="細明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68E146D3"/>
    <w:multiLevelType w:val="hybridMultilevel"/>
    <w:tmpl w:val="A210B7C0"/>
    <w:lvl w:ilvl="0" w:tplc="13A2AFA6">
      <w:start w:val="1"/>
      <w:numFmt w:val="ideographDigit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8F132ED"/>
    <w:multiLevelType w:val="hybridMultilevel"/>
    <w:tmpl w:val="0598D380"/>
    <w:lvl w:ilvl="0" w:tplc="97668B2E">
      <w:start w:val="5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6B11387E"/>
    <w:multiLevelType w:val="hybridMultilevel"/>
    <w:tmpl w:val="39561394"/>
    <w:lvl w:ilvl="0" w:tplc="0D90AF26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6CD74220"/>
    <w:multiLevelType w:val="hybridMultilevel"/>
    <w:tmpl w:val="6A9AF510"/>
    <w:lvl w:ilvl="0" w:tplc="1A94E41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6DF64726"/>
    <w:multiLevelType w:val="hybridMultilevel"/>
    <w:tmpl w:val="98FA4906"/>
    <w:lvl w:ilvl="0" w:tplc="86A85310">
      <w:start w:val="1"/>
      <w:numFmt w:val="taiwaneseCountingThousand"/>
      <w:lvlText w:val="第%1節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78534A8C"/>
    <w:multiLevelType w:val="hybridMultilevel"/>
    <w:tmpl w:val="8682BB20"/>
    <w:lvl w:ilvl="0" w:tplc="106A1C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4"/>
  </w:num>
  <w:num w:numId="3">
    <w:abstractNumId w:val="21"/>
  </w:num>
  <w:num w:numId="4">
    <w:abstractNumId w:val="10"/>
  </w:num>
  <w:num w:numId="5">
    <w:abstractNumId w:val="19"/>
  </w:num>
  <w:num w:numId="6">
    <w:abstractNumId w:val="18"/>
  </w:num>
  <w:num w:numId="7">
    <w:abstractNumId w:val="12"/>
  </w:num>
  <w:num w:numId="8">
    <w:abstractNumId w:val="1"/>
  </w:num>
  <w:num w:numId="9">
    <w:abstractNumId w:val="5"/>
  </w:num>
  <w:num w:numId="10">
    <w:abstractNumId w:val="7"/>
  </w:num>
  <w:num w:numId="11">
    <w:abstractNumId w:val="9"/>
  </w:num>
  <w:num w:numId="12">
    <w:abstractNumId w:val="0"/>
  </w:num>
  <w:num w:numId="13">
    <w:abstractNumId w:val="8"/>
  </w:num>
  <w:num w:numId="14">
    <w:abstractNumId w:val="16"/>
  </w:num>
  <w:num w:numId="15">
    <w:abstractNumId w:val="6"/>
  </w:num>
  <w:num w:numId="16">
    <w:abstractNumId w:val="24"/>
  </w:num>
  <w:num w:numId="17">
    <w:abstractNumId w:val="22"/>
  </w:num>
  <w:num w:numId="18">
    <w:abstractNumId w:val="15"/>
  </w:num>
  <w:num w:numId="19">
    <w:abstractNumId w:val="20"/>
  </w:num>
  <w:num w:numId="20">
    <w:abstractNumId w:val="2"/>
  </w:num>
  <w:num w:numId="21">
    <w:abstractNumId w:val="14"/>
  </w:num>
  <w:num w:numId="22">
    <w:abstractNumId w:val="17"/>
  </w:num>
  <w:num w:numId="23">
    <w:abstractNumId w:val="11"/>
  </w:num>
  <w:num w:numId="24">
    <w:abstractNumId w:val="23"/>
  </w:num>
  <w:num w:numId="2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TW" w:vendorID="64" w:dllVersion="131077" w:nlCheck="1" w:checkStyle="1"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F3C"/>
    <w:rsid w:val="00000E95"/>
    <w:rsid w:val="00004378"/>
    <w:rsid w:val="000049FB"/>
    <w:rsid w:val="00007913"/>
    <w:rsid w:val="00015E3C"/>
    <w:rsid w:val="00024CCB"/>
    <w:rsid w:val="00031CB9"/>
    <w:rsid w:val="00033972"/>
    <w:rsid w:val="00040353"/>
    <w:rsid w:val="00044C6C"/>
    <w:rsid w:val="0006366A"/>
    <w:rsid w:val="000674F5"/>
    <w:rsid w:val="000772F7"/>
    <w:rsid w:val="0008464A"/>
    <w:rsid w:val="000957E3"/>
    <w:rsid w:val="000C0AD6"/>
    <w:rsid w:val="000E1278"/>
    <w:rsid w:val="000E4DD4"/>
    <w:rsid w:val="000E79DC"/>
    <w:rsid w:val="000F0A7D"/>
    <w:rsid w:val="000F1217"/>
    <w:rsid w:val="000F12BC"/>
    <w:rsid w:val="00110F41"/>
    <w:rsid w:val="00120AF0"/>
    <w:rsid w:val="00123790"/>
    <w:rsid w:val="001237F6"/>
    <w:rsid w:val="00124973"/>
    <w:rsid w:val="001305C9"/>
    <w:rsid w:val="00147E80"/>
    <w:rsid w:val="00150448"/>
    <w:rsid w:val="00150F13"/>
    <w:rsid w:val="0015267E"/>
    <w:rsid w:val="00165482"/>
    <w:rsid w:val="00177A8D"/>
    <w:rsid w:val="001933B2"/>
    <w:rsid w:val="001A316C"/>
    <w:rsid w:val="001B036E"/>
    <w:rsid w:val="001B2BD3"/>
    <w:rsid w:val="001D173E"/>
    <w:rsid w:val="00204A90"/>
    <w:rsid w:val="002112DA"/>
    <w:rsid w:val="00211436"/>
    <w:rsid w:val="00211BD7"/>
    <w:rsid w:val="00212951"/>
    <w:rsid w:val="00233A71"/>
    <w:rsid w:val="00233D26"/>
    <w:rsid w:val="0023474D"/>
    <w:rsid w:val="00235100"/>
    <w:rsid w:val="00236237"/>
    <w:rsid w:val="002365A4"/>
    <w:rsid w:val="002765B0"/>
    <w:rsid w:val="002910D3"/>
    <w:rsid w:val="002A194D"/>
    <w:rsid w:val="002C5568"/>
    <w:rsid w:val="002D2DC2"/>
    <w:rsid w:val="002E3CAE"/>
    <w:rsid w:val="00340F73"/>
    <w:rsid w:val="00355962"/>
    <w:rsid w:val="00381331"/>
    <w:rsid w:val="00393596"/>
    <w:rsid w:val="00396736"/>
    <w:rsid w:val="003A3D33"/>
    <w:rsid w:val="003A76DB"/>
    <w:rsid w:val="003D3925"/>
    <w:rsid w:val="003D39DC"/>
    <w:rsid w:val="003E1E26"/>
    <w:rsid w:val="0040252E"/>
    <w:rsid w:val="0041165A"/>
    <w:rsid w:val="004131E2"/>
    <w:rsid w:val="0042292E"/>
    <w:rsid w:val="00427D7E"/>
    <w:rsid w:val="004439FD"/>
    <w:rsid w:val="0044745F"/>
    <w:rsid w:val="004611E5"/>
    <w:rsid w:val="00465700"/>
    <w:rsid w:val="00466681"/>
    <w:rsid w:val="00486364"/>
    <w:rsid w:val="00497B0A"/>
    <w:rsid w:val="004A20B4"/>
    <w:rsid w:val="004B6FD2"/>
    <w:rsid w:val="004C1285"/>
    <w:rsid w:val="004C4442"/>
    <w:rsid w:val="004F1D95"/>
    <w:rsid w:val="00507127"/>
    <w:rsid w:val="005328D4"/>
    <w:rsid w:val="00534E26"/>
    <w:rsid w:val="005512EF"/>
    <w:rsid w:val="005533E8"/>
    <w:rsid w:val="0057436B"/>
    <w:rsid w:val="005915DD"/>
    <w:rsid w:val="00596844"/>
    <w:rsid w:val="005C128C"/>
    <w:rsid w:val="005C32FB"/>
    <w:rsid w:val="005C61F2"/>
    <w:rsid w:val="005C70CC"/>
    <w:rsid w:val="005D3265"/>
    <w:rsid w:val="005F5556"/>
    <w:rsid w:val="0060438A"/>
    <w:rsid w:val="0060471D"/>
    <w:rsid w:val="00605350"/>
    <w:rsid w:val="00623875"/>
    <w:rsid w:val="00631302"/>
    <w:rsid w:val="006378AC"/>
    <w:rsid w:val="006608A8"/>
    <w:rsid w:val="00663D7B"/>
    <w:rsid w:val="006775B6"/>
    <w:rsid w:val="006805FC"/>
    <w:rsid w:val="00685934"/>
    <w:rsid w:val="006B2F73"/>
    <w:rsid w:val="006C4035"/>
    <w:rsid w:val="006E0862"/>
    <w:rsid w:val="006E3E5C"/>
    <w:rsid w:val="007063DC"/>
    <w:rsid w:val="0071303B"/>
    <w:rsid w:val="00722407"/>
    <w:rsid w:val="0072371A"/>
    <w:rsid w:val="00742102"/>
    <w:rsid w:val="007456C7"/>
    <w:rsid w:val="0074595C"/>
    <w:rsid w:val="00751B8D"/>
    <w:rsid w:val="00755D5D"/>
    <w:rsid w:val="00757245"/>
    <w:rsid w:val="00761D8D"/>
    <w:rsid w:val="00766365"/>
    <w:rsid w:val="007676A8"/>
    <w:rsid w:val="00772569"/>
    <w:rsid w:val="00774892"/>
    <w:rsid w:val="00777C35"/>
    <w:rsid w:val="007879B8"/>
    <w:rsid w:val="007A2255"/>
    <w:rsid w:val="007A67C8"/>
    <w:rsid w:val="007A7418"/>
    <w:rsid w:val="007B15DC"/>
    <w:rsid w:val="007B238E"/>
    <w:rsid w:val="007B2402"/>
    <w:rsid w:val="007B6235"/>
    <w:rsid w:val="007C48B5"/>
    <w:rsid w:val="007D64E9"/>
    <w:rsid w:val="007E7642"/>
    <w:rsid w:val="007F5A71"/>
    <w:rsid w:val="00803AB5"/>
    <w:rsid w:val="00834D6D"/>
    <w:rsid w:val="008368A2"/>
    <w:rsid w:val="00837939"/>
    <w:rsid w:val="00840C16"/>
    <w:rsid w:val="0084531E"/>
    <w:rsid w:val="00892A9E"/>
    <w:rsid w:val="00897117"/>
    <w:rsid w:val="00897F41"/>
    <w:rsid w:val="008A61F4"/>
    <w:rsid w:val="008D12E1"/>
    <w:rsid w:val="008D323B"/>
    <w:rsid w:val="00910DEF"/>
    <w:rsid w:val="009179A8"/>
    <w:rsid w:val="009258B6"/>
    <w:rsid w:val="00927C79"/>
    <w:rsid w:val="00940C22"/>
    <w:rsid w:val="009474D6"/>
    <w:rsid w:val="009668C9"/>
    <w:rsid w:val="00967444"/>
    <w:rsid w:val="00977C27"/>
    <w:rsid w:val="00985C92"/>
    <w:rsid w:val="00997EDF"/>
    <w:rsid w:val="009A24CA"/>
    <w:rsid w:val="009B0EE7"/>
    <w:rsid w:val="009C0AAB"/>
    <w:rsid w:val="009D4118"/>
    <w:rsid w:val="009D7113"/>
    <w:rsid w:val="009E5310"/>
    <w:rsid w:val="009E532B"/>
    <w:rsid w:val="009F25A4"/>
    <w:rsid w:val="00A14C23"/>
    <w:rsid w:val="00A161F4"/>
    <w:rsid w:val="00A314FA"/>
    <w:rsid w:val="00A439B6"/>
    <w:rsid w:val="00A53D3C"/>
    <w:rsid w:val="00A63214"/>
    <w:rsid w:val="00A77703"/>
    <w:rsid w:val="00A879E0"/>
    <w:rsid w:val="00A92DDB"/>
    <w:rsid w:val="00AD6D18"/>
    <w:rsid w:val="00AE039F"/>
    <w:rsid w:val="00AE1EC5"/>
    <w:rsid w:val="00AE2E96"/>
    <w:rsid w:val="00AE3647"/>
    <w:rsid w:val="00B04B8A"/>
    <w:rsid w:val="00B12333"/>
    <w:rsid w:val="00B16AE1"/>
    <w:rsid w:val="00B35356"/>
    <w:rsid w:val="00B406BD"/>
    <w:rsid w:val="00B41A37"/>
    <w:rsid w:val="00B41D25"/>
    <w:rsid w:val="00B42B39"/>
    <w:rsid w:val="00B534EE"/>
    <w:rsid w:val="00B63EB2"/>
    <w:rsid w:val="00B80A7F"/>
    <w:rsid w:val="00B9322F"/>
    <w:rsid w:val="00BA7AEC"/>
    <w:rsid w:val="00BB45B6"/>
    <w:rsid w:val="00BC187A"/>
    <w:rsid w:val="00BC29DF"/>
    <w:rsid w:val="00BD24F8"/>
    <w:rsid w:val="00BD50C8"/>
    <w:rsid w:val="00BE4DE9"/>
    <w:rsid w:val="00BE587E"/>
    <w:rsid w:val="00C03AFD"/>
    <w:rsid w:val="00C050D7"/>
    <w:rsid w:val="00C24AC9"/>
    <w:rsid w:val="00C2625D"/>
    <w:rsid w:val="00C2705A"/>
    <w:rsid w:val="00C30E65"/>
    <w:rsid w:val="00C471CF"/>
    <w:rsid w:val="00C51ECE"/>
    <w:rsid w:val="00C53FD4"/>
    <w:rsid w:val="00C57F8A"/>
    <w:rsid w:val="00C60EF6"/>
    <w:rsid w:val="00C67A9F"/>
    <w:rsid w:val="00C77F01"/>
    <w:rsid w:val="00C84425"/>
    <w:rsid w:val="00C95760"/>
    <w:rsid w:val="00CA687D"/>
    <w:rsid w:val="00CA7562"/>
    <w:rsid w:val="00CC0215"/>
    <w:rsid w:val="00CF333E"/>
    <w:rsid w:val="00D22122"/>
    <w:rsid w:val="00D2324D"/>
    <w:rsid w:val="00D239F5"/>
    <w:rsid w:val="00D27F98"/>
    <w:rsid w:val="00D403F1"/>
    <w:rsid w:val="00D43D2C"/>
    <w:rsid w:val="00D44438"/>
    <w:rsid w:val="00D44AB2"/>
    <w:rsid w:val="00D5190E"/>
    <w:rsid w:val="00D54939"/>
    <w:rsid w:val="00D56325"/>
    <w:rsid w:val="00D72927"/>
    <w:rsid w:val="00D9151D"/>
    <w:rsid w:val="00D96640"/>
    <w:rsid w:val="00DA3C2E"/>
    <w:rsid w:val="00DA5877"/>
    <w:rsid w:val="00DA67C7"/>
    <w:rsid w:val="00DB2F52"/>
    <w:rsid w:val="00DB457B"/>
    <w:rsid w:val="00DD187D"/>
    <w:rsid w:val="00DD2F3C"/>
    <w:rsid w:val="00DD5BE3"/>
    <w:rsid w:val="00E029A7"/>
    <w:rsid w:val="00E03CEC"/>
    <w:rsid w:val="00E04CEA"/>
    <w:rsid w:val="00E0577B"/>
    <w:rsid w:val="00E15257"/>
    <w:rsid w:val="00E245E1"/>
    <w:rsid w:val="00E42111"/>
    <w:rsid w:val="00E5010F"/>
    <w:rsid w:val="00E5720F"/>
    <w:rsid w:val="00E66D17"/>
    <w:rsid w:val="00E841EC"/>
    <w:rsid w:val="00E97432"/>
    <w:rsid w:val="00EB1278"/>
    <w:rsid w:val="00EB5DF0"/>
    <w:rsid w:val="00EB7FE2"/>
    <w:rsid w:val="00ED2D77"/>
    <w:rsid w:val="00ED4354"/>
    <w:rsid w:val="00EE0BB4"/>
    <w:rsid w:val="00EF57BF"/>
    <w:rsid w:val="00F21B64"/>
    <w:rsid w:val="00F336C8"/>
    <w:rsid w:val="00F34BFB"/>
    <w:rsid w:val="00F378C6"/>
    <w:rsid w:val="00F461B9"/>
    <w:rsid w:val="00F51471"/>
    <w:rsid w:val="00F51BD2"/>
    <w:rsid w:val="00F8349C"/>
    <w:rsid w:val="00F964AA"/>
    <w:rsid w:val="00FA6679"/>
    <w:rsid w:val="00FC7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B76B528-5915-472D-B139-10A7FC99E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756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2F73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6B2F73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B2F73"/>
    <w:rPr>
      <w:rFonts w:asciiTheme="majorHAnsi" w:eastAsiaTheme="majorEastAsia" w:hAnsiTheme="majorHAnsi" w:cstheme="majorBidi"/>
      <w:sz w:val="18"/>
      <w:szCs w:val="18"/>
    </w:rPr>
  </w:style>
  <w:style w:type="character" w:styleId="a6">
    <w:name w:val="Hyperlink"/>
    <w:basedOn w:val="a0"/>
    <w:uiPriority w:val="99"/>
    <w:unhideWhenUsed/>
    <w:rsid w:val="0060438A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08464A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8636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customStyle="1" w:styleId="Default">
    <w:name w:val="Default"/>
    <w:rsid w:val="00120AF0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68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1719B-8626-42F0-9FF5-B8C9ED3ED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1247</TotalTime>
  <Pages>18</Pages>
  <Words>1298</Words>
  <Characters>7404</Characters>
  <Application>Microsoft Office Word</Application>
  <DocSecurity>0</DocSecurity>
  <Lines>61</Lines>
  <Paragraphs>17</Paragraphs>
  <ScaleCrop>false</ScaleCrop>
  <Company/>
  <LinksUpToDate>false</LinksUpToDate>
  <CharactersWithSpaces>8685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亞瑄 王</cp:lastModifiedBy>
  <cp:revision>246</cp:revision>
  <dcterms:created xsi:type="dcterms:W3CDTF">2016-09-06T08:25:00Z</dcterms:created>
  <dcterms:modified xsi:type="dcterms:W3CDTF">2018-09-25T11:59:00Z</dcterms:modified>
</cp:coreProperties>
</file>